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54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933"/>
        <w:gridCol w:w="1276"/>
        <w:gridCol w:w="2835"/>
        <w:gridCol w:w="2410"/>
      </w:tblGrid>
      <w:tr w:rsidR="00FA2C81" w:rsidRPr="00DB44A9" w:rsidTr="00F36884">
        <w:tc>
          <w:tcPr>
            <w:tcW w:w="9923" w:type="dxa"/>
            <w:gridSpan w:val="5"/>
            <w:shd w:val="clear" w:color="auto" w:fill="BFBFBF"/>
            <w:vAlign w:val="center"/>
          </w:tcPr>
          <w:p w:rsidR="00FA2C81" w:rsidRPr="00DB44A9" w:rsidRDefault="00FA2C81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برنامه امتحانی ترم دوم کارشناسی ارشد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بهداشت محیط </w:t>
            </w:r>
            <w:r w:rsidRPr="00DB44A9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نیمسال  دوم 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FA2C81" w:rsidRPr="00DB44A9" w:rsidTr="00F36884">
        <w:tc>
          <w:tcPr>
            <w:tcW w:w="2469" w:type="dxa"/>
            <w:vAlign w:val="center"/>
          </w:tcPr>
          <w:p w:rsidR="00FA2C81" w:rsidRPr="00DB44A9" w:rsidRDefault="00FA2C81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933" w:type="dxa"/>
            <w:vAlign w:val="center"/>
          </w:tcPr>
          <w:p w:rsidR="00FA2C81" w:rsidRPr="00DB44A9" w:rsidRDefault="00FA2C81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276" w:type="dxa"/>
            <w:vAlign w:val="center"/>
          </w:tcPr>
          <w:p w:rsidR="00FA2C81" w:rsidRPr="00DB44A9" w:rsidRDefault="00FA2C81" w:rsidP="00F36884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2835" w:type="dxa"/>
            <w:vAlign w:val="center"/>
          </w:tcPr>
          <w:p w:rsidR="00FA2C81" w:rsidRPr="00DB44A9" w:rsidRDefault="00FA2C81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410" w:type="dxa"/>
            <w:vAlign w:val="center"/>
          </w:tcPr>
          <w:p w:rsidR="00FA2C81" w:rsidRPr="00DB44A9" w:rsidRDefault="00FA2C81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استاد</w:t>
            </w:r>
          </w:p>
        </w:tc>
      </w:tr>
      <w:tr w:rsidR="00FA2C81" w:rsidRPr="00DB44A9" w:rsidTr="00F36884">
        <w:tc>
          <w:tcPr>
            <w:tcW w:w="2469" w:type="dxa"/>
            <w:vAlign w:val="center"/>
          </w:tcPr>
          <w:p w:rsidR="00FA2C81" w:rsidRPr="00DB44A9" w:rsidRDefault="00FA2C81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01/04/1404</w:t>
            </w:r>
          </w:p>
        </w:tc>
        <w:tc>
          <w:tcPr>
            <w:tcW w:w="933" w:type="dxa"/>
          </w:tcPr>
          <w:p w:rsidR="00FA2C81" w:rsidRPr="00DB44A9" w:rsidRDefault="00FA2C81" w:rsidP="00F36884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FA2C81" w:rsidRPr="00DB44A9" w:rsidRDefault="00FA2C81" w:rsidP="00F36884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2835" w:type="dxa"/>
          </w:tcPr>
          <w:p w:rsidR="00FA2C81" w:rsidRPr="00A11C3D" w:rsidRDefault="00FA2C81" w:rsidP="00F36884">
            <w:pPr>
              <w:spacing w:line="312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11C3D">
              <w:rPr>
                <w:rFonts w:cs="B Mitra" w:hint="cs"/>
                <w:b/>
                <w:bCs/>
                <w:sz w:val="16"/>
                <w:szCs w:val="16"/>
                <w:rtl/>
              </w:rPr>
              <w:t>مدیریت توسعه منابع آب</w:t>
            </w:r>
          </w:p>
        </w:tc>
        <w:tc>
          <w:tcPr>
            <w:tcW w:w="2410" w:type="dxa"/>
          </w:tcPr>
          <w:p w:rsidR="00FA2C81" w:rsidRPr="00A11C3D" w:rsidRDefault="00FA2C81" w:rsidP="00F3688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11C3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غدیری  </w:t>
            </w:r>
          </w:p>
        </w:tc>
      </w:tr>
      <w:tr w:rsidR="00FA2C81" w:rsidRPr="00DB44A9" w:rsidTr="00F36884">
        <w:tc>
          <w:tcPr>
            <w:tcW w:w="2469" w:type="dxa"/>
            <w:vAlign w:val="center"/>
          </w:tcPr>
          <w:p w:rsidR="00FA2C81" w:rsidRPr="00DB44A9" w:rsidRDefault="00FA2C81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03/04/1404</w:t>
            </w:r>
          </w:p>
        </w:tc>
        <w:tc>
          <w:tcPr>
            <w:tcW w:w="933" w:type="dxa"/>
          </w:tcPr>
          <w:p w:rsidR="00FA2C81" w:rsidRDefault="00FA2C81" w:rsidP="00F36884">
            <w:pPr>
              <w:jc w:val="center"/>
            </w:pPr>
            <w:r w:rsidRPr="00DE6CF6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FA2C81" w:rsidRPr="00DB44A9" w:rsidRDefault="00FA2C81" w:rsidP="00F36884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2835" w:type="dxa"/>
          </w:tcPr>
          <w:p w:rsidR="00FA2C81" w:rsidRPr="00A11C3D" w:rsidRDefault="00FA2C81" w:rsidP="00F36884">
            <w:pPr>
              <w:spacing w:line="312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11C3D">
              <w:rPr>
                <w:rFonts w:cs="B Mitra" w:hint="cs"/>
                <w:b/>
                <w:bCs/>
                <w:sz w:val="16"/>
                <w:szCs w:val="16"/>
                <w:rtl/>
              </w:rPr>
              <w:t>اپیدمیولوزی محیط</w:t>
            </w:r>
          </w:p>
        </w:tc>
        <w:tc>
          <w:tcPr>
            <w:tcW w:w="2410" w:type="dxa"/>
          </w:tcPr>
          <w:p w:rsidR="00FA2C81" w:rsidRPr="00A11C3D" w:rsidRDefault="00FA2C81" w:rsidP="00F3688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A11C3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خسروی  </w:t>
            </w:r>
          </w:p>
        </w:tc>
      </w:tr>
      <w:tr w:rsidR="00FA2C81" w:rsidRPr="00DB44A9" w:rsidTr="00F36884">
        <w:trPr>
          <w:trHeight w:val="192"/>
        </w:trPr>
        <w:tc>
          <w:tcPr>
            <w:tcW w:w="2469" w:type="dxa"/>
            <w:vAlign w:val="center"/>
          </w:tcPr>
          <w:p w:rsidR="00FA2C81" w:rsidRPr="00DB44A9" w:rsidRDefault="00FA2C81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05/04/1404</w:t>
            </w:r>
          </w:p>
        </w:tc>
        <w:tc>
          <w:tcPr>
            <w:tcW w:w="933" w:type="dxa"/>
          </w:tcPr>
          <w:p w:rsidR="00FA2C81" w:rsidRDefault="00FA2C81" w:rsidP="00F36884">
            <w:pPr>
              <w:jc w:val="center"/>
            </w:pPr>
            <w:r w:rsidRPr="00DE6CF6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FA2C81" w:rsidRPr="00DB44A9" w:rsidRDefault="00FA2C81" w:rsidP="00F36884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2835" w:type="dxa"/>
          </w:tcPr>
          <w:p w:rsidR="00FA2C81" w:rsidRPr="00A11C3D" w:rsidRDefault="00FA2C81" w:rsidP="00F36884">
            <w:pPr>
              <w:spacing w:line="312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کاربرد روشهای پیشرفته دستگاهی </w:t>
            </w:r>
          </w:p>
        </w:tc>
        <w:tc>
          <w:tcPr>
            <w:tcW w:w="2410" w:type="dxa"/>
          </w:tcPr>
          <w:p w:rsidR="00FA2C81" w:rsidRPr="00A11C3D" w:rsidRDefault="00FA2C81" w:rsidP="00F3688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قنبریان</w:t>
            </w:r>
          </w:p>
        </w:tc>
      </w:tr>
      <w:tr w:rsidR="00FA2C81" w:rsidRPr="00DB44A9" w:rsidTr="00F36884">
        <w:trPr>
          <w:trHeight w:val="192"/>
        </w:trPr>
        <w:tc>
          <w:tcPr>
            <w:tcW w:w="2469" w:type="dxa"/>
            <w:vAlign w:val="center"/>
          </w:tcPr>
          <w:p w:rsidR="00FA2C81" w:rsidRPr="00DB44A9" w:rsidRDefault="00FA2C81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07/04/1404</w:t>
            </w:r>
          </w:p>
        </w:tc>
        <w:tc>
          <w:tcPr>
            <w:tcW w:w="933" w:type="dxa"/>
          </w:tcPr>
          <w:p w:rsidR="00FA2C81" w:rsidRDefault="00FA2C81" w:rsidP="00F36884">
            <w:pPr>
              <w:jc w:val="center"/>
            </w:pPr>
            <w:r w:rsidRPr="00DE6CF6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FA2C81" w:rsidRPr="00DB44A9" w:rsidRDefault="00FA2C81" w:rsidP="00F3688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2835" w:type="dxa"/>
          </w:tcPr>
          <w:p w:rsidR="00FA2C81" w:rsidRPr="00A11C3D" w:rsidRDefault="00FA2C81" w:rsidP="00F36884">
            <w:pPr>
              <w:spacing w:line="312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بازیافت مواد انرژی </w:t>
            </w:r>
          </w:p>
        </w:tc>
        <w:tc>
          <w:tcPr>
            <w:tcW w:w="2410" w:type="dxa"/>
          </w:tcPr>
          <w:p w:rsidR="00FA2C81" w:rsidRPr="00A11C3D" w:rsidRDefault="00FA2C81" w:rsidP="00F3688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رودباری</w:t>
            </w:r>
          </w:p>
        </w:tc>
      </w:tr>
      <w:tr w:rsidR="00FA2C81" w:rsidRPr="00DB44A9" w:rsidTr="00F36884">
        <w:trPr>
          <w:trHeight w:val="192"/>
        </w:trPr>
        <w:tc>
          <w:tcPr>
            <w:tcW w:w="2469" w:type="dxa"/>
            <w:vAlign w:val="center"/>
          </w:tcPr>
          <w:p w:rsidR="00FA2C81" w:rsidRPr="00DB44A9" w:rsidRDefault="00FA2C81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09/04/1404</w:t>
            </w:r>
          </w:p>
        </w:tc>
        <w:tc>
          <w:tcPr>
            <w:tcW w:w="933" w:type="dxa"/>
          </w:tcPr>
          <w:p w:rsidR="00FA2C81" w:rsidRDefault="00FA2C81" w:rsidP="00F36884">
            <w:pPr>
              <w:jc w:val="center"/>
            </w:pPr>
            <w:r w:rsidRPr="00DE6CF6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FA2C81" w:rsidRPr="00DB44A9" w:rsidRDefault="00FA2C81" w:rsidP="00F36884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2835" w:type="dxa"/>
          </w:tcPr>
          <w:p w:rsidR="00FA2C81" w:rsidRPr="00A11C3D" w:rsidRDefault="00FA2C81" w:rsidP="00F36884">
            <w:pPr>
              <w:spacing w:line="312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11C3D">
              <w:rPr>
                <w:rFonts w:cs="B Mitra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2410" w:type="dxa"/>
          </w:tcPr>
          <w:p w:rsidR="00FA2C81" w:rsidRPr="00A11C3D" w:rsidRDefault="00FA2C81" w:rsidP="00F3688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11C3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حسین زاده </w:t>
            </w:r>
            <w:r w:rsidRPr="00A11C3D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11C3D">
              <w:rPr>
                <w:rFonts w:cs="B Mitra" w:hint="cs"/>
                <w:b/>
                <w:bCs/>
                <w:sz w:val="16"/>
                <w:szCs w:val="16"/>
                <w:rtl/>
              </w:rPr>
              <w:t>دکتر سرافراز</w:t>
            </w:r>
          </w:p>
        </w:tc>
      </w:tr>
      <w:tr w:rsidR="00FA2C81" w:rsidRPr="00DB44A9" w:rsidTr="00F36884">
        <w:trPr>
          <w:trHeight w:val="192"/>
        </w:trPr>
        <w:tc>
          <w:tcPr>
            <w:tcW w:w="2469" w:type="dxa"/>
            <w:vAlign w:val="center"/>
          </w:tcPr>
          <w:p w:rsidR="00FA2C81" w:rsidRPr="00DB44A9" w:rsidRDefault="00FA2C81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11/04/1404</w:t>
            </w:r>
          </w:p>
        </w:tc>
        <w:tc>
          <w:tcPr>
            <w:tcW w:w="933" w:type="dxa"/>
          </w:tcPr>
          <w:p w:rsidR="00FA2C81" w:rsidRDefault="00FA2C81" w:rsidP="00F36884">
            <w:pPr>
              <w:jc w:val="center"/>
            </w:pPr>
            <w:r w:rsidRPr="00DE6CF6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FA2C81" w:rsidRPr="00DB44A9" w:rsidRDefault="00FA2C81" w:rsidP="00F36884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2835" w:type="dxa"/>
          </w:tcPr>
          <w:p w:rsidR="00FA2C81" w:rsidRPr="00A11C3D" w:rsidRDefault="00FA2C81" w:rsidP="00F36884">
            <w:pPr>
              <w:spacing w:line="312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11C3D">
              <w:rPr>
                <w:rFonts w:cs="B Mitra" w:hint="cs"/>
                <w:b/>
                <w:bCs/>
                <w:sz w:val="16"/>
                <w:szCs w:val="16"/>
                <w:rtl/>
              </w:rPr>
              <w:t>طراحی تصفیه خانه فاضلاب</w:t>
            </w:r>
          </w:p>
        </w:tc>
        <w:tc>
          <w:tcPr>
            <w:tcW w:w="2410" w:type="dxa"/>
          </w:tcPr>
          <w:p w:rsidR="00FA2C81" w:rsidRPr="00A11C3D" w:rsidRDefault="00FA2C81" w:rsidP="00F3688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A11C3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سرافراز</w:t>
            </w:r>
          </w:p>
        </w:tc>
      </w:tr>
    </w:tbl>
    <w:p w:rsidR="00FA1CDE" w:rsidRDefault="00FA1CDE" w:rsidP="00FA2C81">
      <w:bookmarkStart w:id="0" w:name="_GoBack"/>
      <w:bookmarkEnd w:id="0"/>
    </w:p>
    <w:sectPr w:rsidR="00FA1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1"/>
    <w:rsid w:val="00640F55"/>
    <w:rsid w:val="00FA1CDE"/>
    <w:rsid w:val="00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BA252-D8DB-418A-B672-A82313BB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2025-02-15T07:25:00Z</dcterms:created>
  <dcterms:modified xsi:type="dcterms:W3CDTF">2025-02-15T07:25:00Z</dcterms:modified>
</cp:coreProperties>
</file>