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72" w:rsidRDefault="00022872" w:rsidP="00022872">
      <w:pPr>
        <w:bidi/>
        <w:rPr>
          <w:lang w:bidi="fa-IR"/>
        </w:rPr>
      </w:pPr>
    </w:p>
    <w:tbl>
      <w:tblPr>
        <w:bidiVisual/>
        <w:tblW w:w="13401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32"/>
        <w:gridCol w:w="800"/>
        <w:gridCol w:w="800"/>
        <w:gridCol w:w="800"/>
        <w:gridCol w:w="800"/>
        <w:gridCol w:w="800"/>
        <w:gridCol w:w="800"/>
        <w:gridCol w:w="5260"/>
      </w:tblGrid>
      <w:tr w:rsidR="008659CD" w:rsidRPr="00286D9F" w:rsidTr="00C80117">
        <w:trPr>
          <w:trHeight w:val="480"/>
        </w:trPr>
        <w:tc>
          <w:tcPr>
            <w:tcW w:w="13401" w:type="dxa"/>
            <w:gridSpan w:val="9"/>
            <w:shd w:val="clear" w:color="auto" w:fill="FFFFFF" w:themeFill="background1"/>
            <w:vAlign w:val="center"/>
            <w:hideMark/>
          </w:tcPr>
          <w:p w:rsidR="008659CD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286D9F">
              <w:rPr>
                <w:sz w:val="18"/>
                <w:szCs w:val="18"/>
              </w:rPr>
              <w:br w:type="page"/>
            </w:r>
            <w:r w:rsidR="008659CD" w:rsidRPr="00286D9F">
              <w:rPr>
                <w:rFonts w:ascii="Calibri" w:eastAsia="Times New Roman" w:hAnsi="Calibri" w:cs="B Titr" w:hint="cs"/>
                <w:b/>
                <w:bCs/>
                <w:rtl/>
              </w:rPr>
              <w:t>نيم رخ تحصيلي رشته كارشناسي مهندسي بهداشت محيط (ترم</w:t>
            </w:r>
            <w:r w:rsidR="009F6188" w:rsidRPr="00286D9F">
              <w:rPr>
                <w:rFonts w:ascii="Calibri" w:eastAsia="Times New Roman" w:hAnsi="Calibri" w:cs="B Titr" w:hint="cs"/>
                <w:b/>
                <w:bCs/>
                <w:rtl/>
              </w:rPr>
              <w:t xml:space="preserve"> دوم</w:t>
            </w:r>
            <w:r w:rsidR="008659CD" w:rsidRPr="00286D9F">
              <w:rPr>
                <w:rFonts w:ascii="Calibri" w:eastAsia="Times New Roman" w:hAnsi="Calibri" w:cs="B Titr" w:hint="cs"/>
                <w:b/>
                <w:bCs/>
                <w:rtl/>
              </w:rPr>
              <w:t>)</w:t>
            </w:r>
          </w:p>
        </w:tc>
      </w:tr>
      <w:tr w:rsidR="00893AD7" w:rsidRPr="00286D9F" w:rsidTr="00C80117">
        <w:trPr>
          <w:trHeight w:val="409"/>
        </w:trPr>
        <w:tc>
          <w:tcPr>
            <w:tcW w:w="709" w:type="dxa"/>
            <w:vMerge w:val="restart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کد </w:t>
            </w: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br/>
              <w:t xml:space="preserve">درس </w:t>
            </w:r>
          </w:p>
        </w:tc>
        <w:tc>
          <w:tcPr>
            <w:tcW w:w="2632" w:type="dxa"/>
            <w:vMerge w:val="restart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2400" w:type="dxa"/>
            <w:gridSpan w:val="3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400" w:type="dxa"/>
            <w:gridSpan w:val="3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ساعت</w:t>
            </w:r>
          </w:p>
        </w:tc>
        <w:tc>
          <w:tcPr>
            <w:tcW w:w="5260" w:type="dxa"/>
            <w:vMerge w:val="restart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دروس پیشنیاز</w:t>
            </w:r>
          </w:p>
        </w:tc>
      </w:tr>
      <w:tr w:rsidR="00893AD7" w:rsidRPr="00286D9F" w:rsidTr="00C80117">
        <w:trPr>
          <w:trHeight w:val="344"/>
        </w:trPr>
        <w:tc>
          <w:tcPr>
            <w:tcW w:w="709" w:type="dxa"/>
            <w:vMerge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2632" w:type="dxa"/>
            <w:vMerge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5260" w:type="dxa"/>
            <w:vMerge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</w:tr>
      <w:tr w:rsidR="00893AD7" w:rsidRPr="00286D9F" w:rsidTr="00C80117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02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ریاضی عمومی 2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رياضي عمومي 1 كد 01</w:t>
            </w:r>
          </w:p>
        </w:tc>
      </w:tr>
      <w:tr w:rsidR="00893AD7" w:rsidRPr="00286D9F" w:rsidTr="00C80117">
        <w:trPr>
          <w:trHeight w:val="445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12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آموزش بهداشت و ارتقاء سلامت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-</w:t>
            </w:r>
          </w:p>
        </w:tc>
      </w:tr>
      <w:tr w:rsidR="00893AD7" w:rsidRPr="00286D9F" w:rsidTr="00C80117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14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اكولوژي محيط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-</w:t>
            </w:r>
          </w:p>
        </w:tc>
      </w:tr>
      <w:tr w:rsidR="00893AD7" w:rsidRPr="00286D9F" w:rsidTr="00C80117">
        <w:trPr>
          <w:trHeight w:val="217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18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893AD7" w:rsidP="001606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ميكروب شناسي محيط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1.5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0.5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25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16069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فیزیک عمومی كد 05-شیمی عمومی كد 06- ميكروب شناسي عمومي كد 07</w:t>
            </w:r>
          </w:p>
        </w:tc>
      </w:tr>
      <w:tr w:rsidR="00893AD7" w:rsidRPr="00286D9F" w:rsidTr="00C80117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19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شیمی محيط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شیمی عمومی كد 06</w:t>
            </w:r>
          </w:p>
        </w:tc>
      </w:tr>
      <w:tr w:rsidR="00893AD7" w:rsidRPr="00286D9F" w:rsidTr="00C80117">
        <w:trPr>
          <w:trHeight w:val="343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21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مكانيك سيالات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رياضي عمومي كد 01- فیزیک عمومی كد 05</w:t>
            </w:r>
          </w:p>
        </w:tc>
      </w:tr>
      <w:tr w:rsidR="00893AD7" w:rsidRPr="00286D9F" w:rsidTr="00C80117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7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زبان انگليسي عمومي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-</w:t>
            </w:r>
          </w:p>
        </w:tc>
      </w:tr>
      <w:tr w:rsidR="00893AD7" w:rsidRPr="00286D9F" w:rsidTr="00C80117">
        <w:trPr>
          <w:trHeight w:val="371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11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C461AC" w:rsidRDefault="00893AD7" w:rsidP="002172DE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FF0000"/>
                <w:sz w:val="16"/>
                <w:szCs w:val="16"/>
                <w:rtl/>
                <w:lang w:bidi="fa-IR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>تاريخ فرهنگ و تمدن اسلام و ايران</w:t>
            </w:r>
            <w:r w:rsidR="007D66D1" w:rsidRPr="00C461AC">
              <w:rPr>
                <w:rFonts w:ascii="Calibri" w:eastAsia="Times New Roman" w:hAnsi="Calibri" w:cs="B Nazani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C461AC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C461AC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C461AC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C461AC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C461AC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C461AC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C461AC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6"/>
                <w:szCs w:val="16"/>
              </w:rPr>
            </w:pPr>
            <w:r w:rsidRPr="00C461AC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</w:rPr>
              <w:t> </w:t>
            </w:r>
          </w:p>
        </w:tc>
      </w:tr>
      <w:tr w:rsidR="00893AD7" w:rsidRPr="00286D9F" w:rsidTr="00C80117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2632" w:type="dxa"/>
            <w:shd w:val="clear" w:color="auto" w:fill="auto"/>
            <w:vAlign w:val="center"/>
            <w:hideMark/>
          </w:tcPr>
          <w:p w:rsidR="00893AD7" w:rsidRPr="00286D9F" w:rsidRDefault="002F50CE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 w:hint="cs"/>
                <w:b/>
                <w:bCs/>
                <w:rtl/>
              </w:rPr>
              <w:t>1 عنوان درس از گروه معارف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-</w:t>
            </w:r>
          </w:p>
        </w:tc>
      </w:tr>
      <w:tr w:rsidR="00893AD7" w:rsidRPr="00286D9F" w:rsidTr="00C80117">
        <w:trPr>
          <w:trHeight w:val="480"/>
        </w:trPr>
        <w:tc>
          <w:tcPr>
            <w:tcW w:w="3341" w:type="dxa"/>
            <w:gridSpan w:val="2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19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17.5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1.5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323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298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59</w:t>
            </w:r>
          </w:p>
        </w:tc>
        <w:tc>
          <w:tcPr>
            <w:tcW w:w="5260" w:type="dxa"/>
            <w:shd w:val="clear" w:color="auto" w:fill="auto"/>
            <w:vAlign w:val="center"/>
            <w:hideMark/>
          </w:tcPr>
          <w:p w:rsidR="00893AD7" w:rsidRPr="00286D9F" w:rsidRDefault="00893AD7" w:rsidP="00286D9F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</w:tr>
    </w:tbl>
    <w:p w:rsidR="00893AD7" w:rsidRDefault="00893AD7" w:rsidP="00286D9F">
      <w:pPr>
        <w:bidi/>
        <w:spacing w:line="240" w:lineRule="auto"/>
        <w:rPr>
          <w:sz w:val="18"/>
          <w:szCs w:val="18"/>
          <w:rtl/>
        </w:rPr>
      </w:pPr>
    </w:p>
    <w:tbl>
      <w:tblPr>
        <w:bidiVisual/>
        <w:tblW w:w="138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000"/>
        <w:gridCol w:w="485"/>
        <w:gridCol w:w="315"/>
        <w:gridCol w:w="394"/>
        <w:gridCol w:w="406"/>
        <w:gridCol w:w="303"/>
        <w:gridCol w:w="541"/>
        <w:gridCol w:w="167"/>
        <w:gridCol w:w="633"/>
        <w:gridCol w:w="218"/>
        <w:gridCol w:w="595"/>
        <w:gridCol w:w="114"/>
        <w:gridCol w:w="442"/>
        <w:gridCol w:w="401"/>
        <w:gridCol w:w="5112"/>
      </w:tblGrid>
      <w:tr w:rsidR="00C80117" w:rsidRPr="00286D9F" w:rsidTr="00C80117">
        <w:trPr>
          <w:trHeight w:val="570"/>
        </w:trPr>
        <w:tc>
          <w:tcPr>
            <w:tcW w:w="13828" w:type="dxa"/>
            <w:gridSpan w:val="16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286D9F">
              <w:rPr>
                <w:rFonts w:ascii="Calibri" w:eastAsia="Times New Roman" w:hAnsi="Calibri" w:cs="B Titr" w:hint="cs"/>
                <w:b/>
                <w:bCs/>
                <w:rtl/>
              </w:rPr>
              <w:t>نيم رخ تحصيلي رشته كارشناسي مهندسي بهداشت محيط (ترم چهارم)</w:t>
            </w:r>
          </w:p>
        </w:tc>
      </w:tr>
      <w:tr w:rsidR="00C80117" w:rsidRPr="00286D9F" w:rsidTr="00C80117">
        <w:trPr>
          <w:trHeight w:val="245"/>
        </w:trPr>
        <w:tc>
          <w:tcPr>
            <w:tcW w:w="704" w:type="dxa"/>
            <w:vMerge w:val="restart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کد </w:t>
            </w: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br/>
              <w:t xml:space="preserve">درس </w:t>
            </w:r>
          </w:p>
        </w:tc>
        <w:tc>
          <w:tcPr>
            <w:tcW w:w="3000" w:type="dxa"/>
            <w:vMerge w:val="restart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2444" w:type="dxa"/>
            <w:gridSpan w:val="6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553" w:type="dxa"/>
            <w:gridSpan w:val="7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ساعت</w:t>
            </w:r>
          </w:p>
        </w:tc>
        <w:tc>
          <w:tcPr>
            <w:tcW w:w="5127" w:type="dxa"/>
            <w:vMerge w:val="restart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دروس پیشنیاز</w:t>
            </w:r>
          </w:p>
        </w:tc>
      </w:tr>
      <w:tr w:rsidR="00C80117" w:rsidRPr="00286D9F" w:rsidTr="00C80117">
        <w:trPr>
          <w:trHeight w:val="165"/>
        </w:trPr>
        <w:tc>
          <w:tcPr>
            <w:tcW w:w="704" w:type="dxa"/>
            <w:vMerge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3000" w:type="dxa"/>
            <w:vMerge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800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844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800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13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940" w:type="dxa"/>
            <w:gridSpan w:val="3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5127" w:type="dxa"/>
            <w:vMerge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</w:tr>
      <w:tr w:rsidR="00C80117" w:rsidRPr="00286D9F" w:rsidTr="00C80117">
        <w:trPr>
          <w:trHeight w:val="263"/>
        </w:trPr>
        <w:tc>
          <w:tcPr>
            <w:tcW w:w="704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11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استاتيك و مقاومت مصالح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معادلات ديفرانسيل كد 03</w:t>
            </w:r>
          </w:p>
        </w:tc>
      </w:tr>
      <w:tr w:rsidR="00C80117" w:rsidRPr="00286D9F" w:rsidTr="00C80117">
        <w:trPr>
          <w:trHeight w:val="85"/>
        </w:trPr>
        <w:tc>
          <w:tcPr>
            <w:tcW w:w="704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13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اصول ترموديناميك و انتقال حرارت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معادلات ديفرانسيل كد 03- فیزیک عمومی كد 05</w:t>
            </w:r>
          </w:p>
        </w:tc>
      </w:tr>
      <w:tr w:rsidR="00C80117" w:rsidRPr="00286D9F" w:rsidTr="00C80117">
        <w:trPr>
          <w:trHeight w:val="250"/>
        </w:trPr>
        <w:tc>
          <w:tcPr>
            <w:tcW w:w="704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15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اصول مديريت خدمات بهداشتي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آموزش بهداشت و ارتقاء سلامت كد 12</w:t>
            </w:r>
          </w:p>
        </w:tc>
      </w:tr>
      <w:tr w:rsidR="00C80117" w:rsidRPr="00286D9F" w:rsidTr="00C80117">
        <w:trPr>
          <w:trHeight w:val="85"/>
        </w:trPr>
        <w:tc>
          <w:tcPr>
            <w:tcW w:w="704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26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انتقال و توزيع آب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1.5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0.5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26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25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آزمايشگاه هيدروليك كد 22- كارگاه تاسيسات شهري كد 24</w:t>
            </w:r>
          </w:p>
        </w:tc>
      </w:tr>
      <w:tr w:rsidR="00C80117" w:rsidRPr="00286D9F" w:rsidTr="00C80117">
        <w:trPr>
          <w:trHeight w:val="237"/>
        </w:trPr>
        <w:tc>
          <w:tcPr>
            <w:tcW w:w="704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29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كليات پسماند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85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اكولوژي محيط كد 14- فرآيندها و عمليات در بهداشت محيط كد </w:t>
            </w:r>
          </w:p>
        </w:tc>
      </w:tr>
      <w:tr w:rsidR="00C80117" w:rsidRPr="00286D9F" w:rsidTr="00C80117">
        <w:trPr>
          <w:trHeight w:val="232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16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هيدرولوژي آبهاي سطحي و زيرزميني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اكولوژي محيط كد 14</w:t>
            </w:r>
          </w:p>
        </w:tc>
      </w:tr>
      <w:tr w:rsidR="00C80117" w:rsidRPr="00286D9F" w:rsidTr="00C80117">
        <w:trPr>
          <w:trHeight w:val="232"/>
        </w:trPr>
        <w:tc>
          <w:tcPr>
            <w:tcW w:w="704" w:type="dxa"/>
            <w:shd w:val="clear" w:color="auto" w:fill="auto"/>
            <w:noWrap/>
            <w:vAlign w:val="center"/>
          </w:tcPr>
          <w:p w:rsidR="00C80117" w:rsidRPr="000F42E7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</w:rPr>
              <w:t>23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C80117" w:rsidRPr="000F42E7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  <w:rtl/>
              </w:rPr>
              <w:t>كارگاه تاسيسات شهري (موتور تلمبه ها و لوله كشي آب و فاضلاب)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</w:tcPr>
          <w:p w:rsidR="00C80117" w:rsidRPr="000F42E7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C80117" w:rsidRPr="000F42E7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</w:rPr>
              <w:t> </w:t>
            </w:r>
          </w:p>
        </w:tc>
        <w:tc>
          <w:tcPr>
            <w:tcW w:w="844" w:type="dxa"/>
            <w:gridSpan w:val="2"/>
            <w:shd w:val="clear" w:color="auto" w:fill="auto"/>
            <w:noWrap/>
            <w:vAlign w:val="center"/>
          </w:tcPr>
          <w:p w:rsidR="00C80117" w:rsidRPr="000F42E7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C80117" w:rsidRPr="000F42E7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</w:rPr>
              <w:t>102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C80117" w:rsidRPr="000F42E7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</w:rPr>
              <w:t> 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C80117" w:rsidRPr="000F42E7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 w:themeColor="text1"/>
                <w:highlight w:val="magenta"/>
              </w:rPr>
            </w:pPr>
            <w:r w:rsidRPr="000F42E7">
              <w:rPr>
                <w:rFonts w:ascii="Calibri" w:eastAsia="Times New Roman" w:hAnsi="Calibri" w:cs="B Nazanin" w:hint="cs"/>
                <w:b/>
                <w:bCs/>
                <w:color w:val="000000" w:themeColor="text1"/>
                <w:highlight w:val="magenta"/>
              </w:rPr>
              <w:t>102</w:t>
            </w:r>
          </w:p>
        </w:tc>
        <w:tc>
          <w:tcPr>
            <w:tcW w:w="5127" w:type="dxa"/>
            <w:shd w:val="clear" w:color="auto" w:fill="auto"/>
            <w:vAlign w:val="center"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مكانيك سيالات كد 21</w:t>
            </w:r>
          </w:p>
        </w:tc>
      </w:tr>
      <w:tr w:rsidR="00C80117" w:rsidRPr="00286D9F" w:rsidTr="00C80117">
        <w:trPr>
          <w:trHeight w:val="480"/>
        </w:trPr>
        <w:tc>
          <w:tcPr>
            <w:tcW w:w="704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4</w:t>
            </w:r>
          </w:p>
        </w:tc>
        <w:tc>
          <w:tcPr>
            <w:tcW w:w="3000" w:type="dxa"/>
            <w:shd w:val="clear" w:color="auto" w:fill="auto"/>
            <w:vAlign w:val="center"/>
            <w:hideMark/>
          </w:tcPr>
          <w:p w:rsidR="00C80117" w:rsidRPr="0074223A" w:rsidRDefault="0074223A" w:rsidP="00742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1 عنوان درس از گروه معارف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</w:tr>
      <w:tr w:rsidR="00C80117" w:rsidRPr="00286D9F" w:rsidTr="00C80117">
        <w:trPr>
          <w:trHeight w:val="85"/>
        </w:trPr>
        <w:tc>
          <w:tcPr>
            <w:tcW w:w="3704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16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12.5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3.5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391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213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178</w:t>
            </w:r>
          </w:p>
        </w:tc>
        <w:tc>
          <w:tcPr>
            <w:tcW w:w="5127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</w:tr>
      <w:tr w:rsidR="00C80117" w:rsidRPr="00286D9F" w:rsidTr="00C80117">
        <w:trPr>
          <w:trHeight w:val="355"/>
        </w:trPr>
        <w:tc>
          <w:tcPr>
            <w:tcW w:w="13830" w:type="dxa"/>
            <w:gridSpan w:val="16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286D9F">
              <w:rPr>
                <w:sz w:val="18"/>
                <w:szCs w:val="18"/>
              </w:rPr>
              <w:lastRenderedPageBreak/>
              <w:br w:type="page"/>
            </w:r>
            <w:r w:rsidRPr="00286D9F">
              <w:rPr>
                <w:sz w:val="18"/>
                <w:szCs w:val="18"/>
              </w:rPr>
              <w:br w:type="page"/>
            </w:r>
            <w:r w:rsidRPr="00286D9F">
              <w:rPr>
                <w:rFonts w:ascii="Calibri" w:eastAsia="Times New Roman" w:hAnsi="Calibri" w:cs="B Titr" w:hint="cs"/>
                <w:b/>
                <w:bCs/>
                <w:rtl/>
              </w:rPr>
              <w:t>نيم رخ تحصيلي رشته كارشناسي مهندسي بهداشت محيط (ترم ششم)</w:t>
            </w:r>
          </w:p>
        </w:tc>
      </w:tr>
      <w:tr w:rsidR="00C80117" w:rsidRPr="00286D9F" w:rsidTr="00C80117">
        <w:trPr>
          <w:trHeight w:val="175"/>
        </w:trPr>
        <w:tc>
          <w:tcPr>
            <w:tcW w:w="703" w:type="dxa"/>
            <w:vMerge w:val="restart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کد </w:t>
            </w: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br/>
              <w:t xml:space="preserve">درس </w:t>
            </w:r>
          </w:p>
        </w:tc>
        <w:tc>
          <w:tcPr>
            <w:tcW w:w="3485" w:type="dxa"/>
            <w:gridSpan w:val="2"/>
            <w:vMerge w:val="restart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2126" w:type="dxa"/>
            <w:gridSpan w:val="6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985" w:type="dxa"/>
            <w:gridSpan w:val="5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ساعت</w:t>
            </w:r>
          </w:p>
        </w:tc>
        <w:tc>
          <w:tcPr>
            <w:tcW w:w="5531" w:type="dxa"/>
            <w:gridSpan w:val="2"/>
            <w:vMerge w:val="restart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دروس پیشنیاز</w:t>
            </w:r>
          </w:p>
        </w:tc>
      </w:tr>
      <w:tr w:rsidR="00C80117" w:rsidRPr="00286D9F" w:rsidTr="00C80117">
        <w:trPr>
          <w:trHeight w:val="284"/>
        </w:trPr>
        <w:tc>
          <w:tcPr>
            <w:tcW w:w="703" w:type="dxa"/>
            <w:vMerge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3485" w:type="dxa"/>
            <w:gridSpan w:val="2"/>
            <w:vMerge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708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851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gridSpan w:val="2"/>
            <w:shd w:val="clear" w:color="000000" w:fill="BFBFBF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425" w:type="dxa"/>
            <w:shd w:val="clear" w:color="000000" w:fill="BFBFBF"/>
            <w:vAlign w:val="center"/>
            <w:hideMark/>
          </w:tcPr>
          <w:p w:rsidR="00C80117" w:rsidRPr="00160692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0"/>
                <w:szCs w:val="10"/>
              </w:rPr>
            </w:pPr>
            <w:r w:rsidRPr="00160692">
              <w:rPr>
                <w:rFonts w:ascii="Calibri" w:eastAsia="Times New Roman" w:hAnsi="Calibri" w:cs="B Nazanin" w:hint="cs"/>
                <w:b/>
                <w:bCs/>
                <w:sz w:val="10"/>
                <w:szCs w:val="10"/>
                <w:rtl/>
              </w:rPr>
              <w:t>عملی</w:t>
            </w:r>
          </w:p>
        </w:tc>
        <w:tc>
          <w:tcPr>
            <w:tcW w:w="5531" w:type="dxa"/>
            <w:gridSpan w:val="2"/>
            <w:vMerge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</w:tr>
      <w:tr w:rsidR="00C80117" w:rsidRPr="00286D9F" w:rsidTr="00C80117">
        <w:trPr>
          <w:trHeight w:val="488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28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16069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مديريت كيفيت آب (علل، اثرات و كنترل)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اكولوژي محيط كد 14- هيدرولوژي آبهاي</w:t>
            </w: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 سطحي و زيرزميني كد 16- فرآيندها و عمليات در بهداشت محيط كد 20</w:t>
            </w:r>
          </w:p>
        </w:tc>
      </w:tr>
      <w:tr w:rsidR="00C80117" w:rsidRPr="00286D9F" w:rsidTr="00C80117">
        <w:trPr>
          <w:trHeight w:val="269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31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اقتصاد مهندسي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C80117" w:rsidRPr="00286D9F" w:rsidTr="00C80117">
        <w:trPr>
          <w:trHeight w:val="347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32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زبان تخصص</w:t>
            </w:r>
            <w:r w:rsidR="00C82C98">
              <w:rPr>
                <w:rFonts w:ascii="Calibri" w:eastAsia="Times New Roman" w:hAnsi="Calibri" w:cs="B Nazanin" w:hint="cs"/>
                <w:b/>
                <w:bCs/>
                <w:rtl/>
              </w:rPr>
              <w:t>ی</w:t>
            </w: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 بهداشت محيط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فرآيندها و عمليات در بهداشت محيط كد 20</w:t>
            </w:r>
          </w:p>
        </w:tc>
      </w:tr>
      <w:tr w:rsidR="00C80117" w:rsidRPr="00286D9F" w:rsidTr="00C80117">
        <w:trPr>
          <w:trHeight w:val="433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37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160692">
              <w:rPr>
                <w:rFonts w:ascii="Calibri" w:eastAsia="Times New Roman" w:hAnsi="Calibri" w:cs="B Nazanin" w:hint="cs"/>
                <w:b/>
                <w:bCs/>
                <w:sz w:val="16"/>
                <w:szCs w:val="16"/>
                <w:rtl/>
              </w:rPr>
              <w:t>كنترل بهداشتي اماكن تهيه، توزيع و نگهداري مواد غذايي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1.5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A60413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fa-IR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اصول اپيدميولوژي كد 08- ميكروب شناسي محيط كد 18- شیمی محيط كد </w:t>
            </w:r>
          </w:p>
        </w:tc>
      </w:tr>
      <w:tr w:rsidR="00C80117" w:rsidRPr="00286D9F" w:rsidTr="00C80117">
        <w:trPr>
          <w:trHeight w:val="480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38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بهداشت مدارس وآموزشگاه ها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اصول مديريت خدمات بهداشتي كد 15</w:t>
            </w:r>
          </w:p>
        </w:tc>
      </w:tr>
      <w:tr w:rsidR="00C80117" w:rsidRPr="00286D9F" w:rsidTr="00C80117">
        <w:trPr>
          <w:trHeight w:val="480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39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بهداشت حرفه اي و ايمني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فیزیک عمومی كد 05-شیمی عمومی كد 06</w:t>
            </w:r>
          </w:p>
        </w:tc>
      </w:tr>
      <w:tr w:rsidR="00C80117" w:rsidRPr="00286D9F" w:rsidTr="00C80117">
        <w:trPr>
          <w:trHeight w:val="134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74223A" w:rsidRDefault="0074223A" w:rsidP="0074223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28"/>
                <w:szCs w:val="28"/>
                <w:lang w:bidi="fa-IR"/>
              </w:rPr>
            </w:pPr>
            <w:r>
              <w:rPr>
                <w:rFonts w:ascii="Calibri" w:eastAsia="Times New Roman" w:hAnsi="Calibri" w:cs="B Nazanin" w:hint="cs"/>
                <w:sz w:val="28"/>
                <w:szCs w:val="28"/>
                <w:rtl/>
                <w:lang w:bidi="fa-IR"/>
              </w:rPr>
              <w:t>1 عنوان درس از گروه معارف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</w:tr>
      <w:tr w:rsidR="00C80117" w:rsidRPr="00565129" w:rsidTr="00C80117">
        <w:trPr>
          <w:trHeight w:val="349"/>
        </w:trPr>
        <w:tc>
          <w:tcPr>
            <w:tcW w:w="703" w:type="dxa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</w:rPr>
              <w:t>36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fa-IR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rtl/>
              </w:rPr>
              <w:t>بهداشت مسكن و اماكن عمومي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565129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565129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فیزیک عمومی كد 05-شیمی عمومی كد 06- ميكروب شناسي عمومي كد 07</w:t>
            </w:r>
          </w:p>
        </w:tc>
      </w:tr>
      <w:tr w:rsidR="00C80117" w:rsidRPr="00286D9F" w:rsidTr="00C80117">
        <w:trPr>
          <w:trHeight w:val="323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40</w:t>
            </w:r>
          </w:p>
        </w:tc>
        <w:tc>
          <w:tcPr>
            <w:tcW w:w="3485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160692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مديريت بهداشت محيط براي مبارزه با ناقلين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1.5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1.5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آزمايشگاه هيدروليك كد 22</w:t>
            </w:r>
          </w:p>
        </w:tc>
      </w:tr>
      <w:tr w:rsidR="00C80117" w:rsidRPr="00286D9F" w:rsidTr="00C80117">
        <w:trPr>
          <w:trHeight w:val="480"/>
        </w:trPr>
        <w:tc>
          <w:tcPr>
            <w:tcW w:w="4188" w:type="dxa"/>
            <w:gridSpan w:val="3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15.5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0.5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256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25</w:t>
            </w:r>
          </w:p>
        </w:tc>
        <w:tc>
          <w:tcPr>
            <w:tcW w:w="5531" w:type="dxa"/>
            <w:gridSpan w:val="2"/>
            <w:shd w:val="clear" w:color="auto" w:fill="auto"/>
            <w:vAlign w:val="center"/>
            <w:hideMark/>
          </w:tcPr>
          <w:p w:rsidR="00C80117" w:rsidRPr="00286D9F" w:rsidRDefault="00C8011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</w:rPr>
              <w:t> </w:t>
            </w:r>
          </w:p>
        </w:tc>
      </w:tr>
    </w:tbl>
    <w:p w:rsidR="00295594" w:rsidRDefault="00295594" w:rsidP="00286D9F">
      <w:pPr>
        <w:spacing w:line="240" w:lineRule="auto"/>
        <w:rPr>
          <w:sz w:val="18"/>
          <w:szCs w:val="18"/>
          <w:rtl/>
        </w:rPr>
      </w:pPr>
    </w:p>
    <w:p w:rsidR="00DE48A7" w:rsidRDefault="00DE48A7" w:rsidP="00286D9F">
      <w:pPr>
        <w:spacing w:line="240" w:lineRule="auto"/>
        <w:rPr>
          <w:sz w:val="18"/>
          <w:szCs w:val="18"/>
          <w:rtl/>
        </w:rPr>
      </w:pPr>
    </w:p>
    <w:tbl>
      <w:tblPr>
        <w:bidiVisual/>
        <w:tblW w:w="1383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013"/>
        <w:gridCol w:w="804"/>
        <w:gridCol w:w="804"/>
        <w:gridCol w:w="804"/>
        <w:gridCol w:w="804"/>
        <w:gridCol w:w="804"/>
        <w:gridCol w:w="807"/>
        <w:gridCol w:w="5284"/>
      </w:tblGrid>
      <w:tr w:rsidR="00DE48A7" w:rsidRPr="00286D9F" w:rsidTr="00E208D9">
        <w:trPr>
          <w:trHeight w:val="570"/>
        </w:trPr>
        <w:tc>
          <w:tcPr>
            <w:tcW w:w="13764" w:type="dxa"/>
            <w:gridSpan w:val="9"/>
            <w:shd w:val="clear" w:color="auto" w:fill="auto"/>
            <w:noWrap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</w:rPr>
            </w:pPr>
            <w:r w:rsidRPr="00286D9F">
              <w:rPr>
                <w:sz w:val="18"/>
                <w:szCs w:val="18"/>
              </w:rPr>
              <w:br w:type="page"/>
            </w:r>
            <w:r w:rsidRPr="00286D9F">
              <w:rPr>
                <w:rFonts w:ascii="Calibri" w:eastAsia="Times New Roman" w:hAnsi="Calibri" w:cs="B Titr" w:hint="cs"/>
                <w:b/>
                <w:bCs/>
                <w:rtl/>
              </w:rPr>
              <w:t>نيم رخ تحصيلي رشته كارشناسي مهندسي بهداشت محيط (ترم هشتم)</w:t>
            </w:r>
          </w:p>
        </w:tc>
      </w:tr>
      <w:tr w:rsidR="00DE48A7" w:rsidRPr="00286D9F" w:rsidTr="00E208D9">
        <w:trPr>
          <w:trHeight w:val="480"/>
        </w:trPr>
        <w:tc>
          <w:tcPr>
            <w:tcW w:w="703" w:type="dxa"/>
            <w:vMerge w:val="restart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کد </w:t>
            </w: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br/>
              <w:t xml:space="preserve">درس </w:t>
            </w:r>
          </w:p>
        </w:tc>
        <w:tc>
          <w:tcPr>
            <w:tcW w:w="2999" w:type="dxa"/>
            <w:vMerge w:val="restart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2400" w:type="dxa"/>
            <w:gridSpan w:val="3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403" w:type="dxa"/>
            <w:gridSpan w:val="3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تعداد ساعت</w:t>
            </w:r>
          </w:p>
        </w:tc>
        <w:tc>
          <w:tcPr>
            <w:tcW w:w="5259" w:type="dxa"/>
            <w:vMerge w:val="restart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دروس پیشنیاز</w:t>
            </w:r>
          </w:p>
        </w:tc>
      </w:tr>
      <w:tr w:rsidR="00DE48A7" w:rsidRPr="00286D9F" w:rsidTr="00E208D9">
        <w:trPr>
          <w:trHeight w:val="480"/>
        </w:trPr>
        <w:tc>
          <w:tcPr>
            <w:tcW w:w="703" w:type="dxa"/>
            <w:vMerge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2999" w:type="dxa"/>
            <w:vMerge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803" w:type="dxa"/>
            <w:shd w:val="clear" w:color="000000" w:fill="BFBFBF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5259" w:type="dxa"/>
            <w:vMerge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</w:rPr>
            </w:pPr>
          </w:p>
        </w:tc>
      </w:tr>
      <w:tr w:rsidR="00DE48A7" w:rsidRPr="00286D9F" w:rsidTr="00E208D9">
        <w:trPr>
          <w:trHeight w:val="480"/>
        </w:trPr>
        <w:tc>
          <w:tcPr>
            <w:tcW w:w="703" w:type="dxa"/>
            <w:vMerge w:val="restart"/>
            <w:shd w:val="clear" w:color="auto" w:fill="auto"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52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DE48A7" w:rsidRPr="00565129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highlight w:val="magenta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highlight w:val="magenta"/>
                <w:rtl/>
              </w:rPr>
              <w:t>كارآموزي در عرصه (1)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DE48A7" w:rsidRPr="00565129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highlight w:val="magenta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highlight w:val="magenta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565129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highlight w:val="magenta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highlight w:val="magenta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565129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highlight w:val="magenta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highlight w:val="magenta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565129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highlight w:val="magenta"/>
                <w:u w:val="single"/>
              </w:rPr>
            </w:pPr>
            <w:r>
              <w:rPr>
                <w:rFonts w:ascii="Calibri" w:eastAsia="Times New Roman" w:hAnsi="Calibri" w:cs="B Nazanin"/>
                <w:b/>
                <w:bCs/>
                <w:highlight w:val="magenta"/>
                <w:u w:val="single"/>
              </w:rPr>
              <w:t>255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565129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highlight w:val="magenta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highlight w:val="magenta"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E48A7" w:rsidRPr="00565129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highlight w:val="magenta"/>
              </w:rPr>
            </w:pPr>
            <w:r w:rsidRPr="00565129">
              <w:rPr>
                <w:rFonts w:ascii="Calibri" w:eastAsia="Times New Roman" w:hAnsi="Calibri" w:cs="B Nazanin" w:hint="cs"/>
                <w:b/>
                <w:bCs/>
                <w:highlight w:val="magenta"/>
              </w:rPr>
              <w:t>255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</w:tr>
      <w:tr w:rsidR="00DE48A7" w:rsidRPr="00286D9F" w:rsidTr="00E208D9">
        <w:trPr>
          <w:trHeight w:val="480"/>
        </w:trPr>
        <w:tc>
          <w:tcPr>
            <w:tcW w:w="703" w:type="dxa"/>
            <w:vMerge/>
            <w:shd w:val="clear" w:color="auto" w:fill="auto"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</w:p>
        </w:tc>
        <w:tc>
          <w:tcPr>
            <w:tcW w:w="2999" w:type="dxa"/>
            <w:shd w:val="clear" w:color="auto" w:fill="auto"/>
            <w:vAlign w:val="center"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كارآموزي در عرصه (2)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561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561</w:t>
            </w:r>
          </w:p>
        </w:tc>
        <w:tc>
          <w:tcPr>
            <w:tcW w:w="5259" w:type="dxa"/>
            <w:shd w:val="clear" w:color="auto" w:fill="auto"/>
            <w:vAlign w:val="center"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گذراندن كليه دروس دوره</w:t>
            </w:r>
          </w:p>
        </w:tc>
      </w:tr>
      <w:tr w:rsidR="00DE48A7" w:rsidRPr="00286D9F" w:rsidTr="00E208D9">
        <w:trPr>
          <w:trHeight w:val="480"/>
        </w:trPr>
        <w:tc>
          <w:tcPr>
            <w:tcW w:w="3702" w:type="dxa"/>
            <w:gridSpan w:val="2"/>
            <w:shd w:val="clear" w:color="auto" w:fill="auto"/>
            <w:vAlign w:val="center"/>
            <w:hideMark/>
          </w:tcPr>
          <w:p w:rsidR="00DE48A7" w:rsidRPr="00286D9F" w:rsidRDefault="00DE48A7" w:rsidP="00E208D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  <w:rtl/>
              </w:rPr>
              <w:t>جمع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16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16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816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  <w:tc>
          <w:tcPr>
            <w:tcW w:w="803" w:type="dxa"/>
            <w:shd w:val="clear" w:color="auto" w:fill="auto"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>
              <w:rPr>
                <w:rFonts w:ascii="Calibri" w:eastAsia="Times New Roman" w:hAnsi="Calibri" w:cs="B Nazanin"/>
                <w:b/>
                <w:bCs/>
              </w:rPr>
              <w:t>816</w:t>
            </w:r>
          </w:p>
        </w:tc>
        <w:tc>
          <w:tcPr>
            <w:tcW w:w="5259" w:type="dxa"/>
            <w:shd w:val="clear" w:color="auto" w:fill="auto"/>
            <w:vAlign w:val="center"/>
            <w:hideMark/>
          </w:tcPr>
          <w:p w:rsidR="00DE48A7" w:rsidRPr="00286D9F" w:rsidRDefault="00DE48A7" w:rsidP="00E208D9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</w:rPr>
            </w:pPr>
            <w:r w:rsidRPr="00286D9F">
              <w:rPr>
                <w:rFonts w:ascii="Calibri" w:eastAsia="Times New Roman" w:hAnsi="Calibri" w:cs="B Nazanin" w:hint="cs"/>
                <w:b/>
                <w:bCs/>
              </w:rPr>
              <w:t> </w:t>
            </w:r>
          </w:p>
        </w:tc>
      </w:tr>
    </w:tbl>
    <w:p w:rsidR="00DE48A7" w:rsidRPr="00286D9F" w:rsidRDefault="00DE48A7" w:rsidP="00286D9F">
      <w:pPr>
        <w:spacing w:line="240" w:lineRule="auto"/>
        <w:rPr>
          <w:sz w:val="18"/>
          <w:szCs w:val="18"/>
        </w:rPr>
      </w:pPr>
    </w:p>
    <w:sectPr w:rsidR="00DE48A7" w:rsidRPr="00286D9F" w:rsidSect="00C80117">
      <w:pgSz w:w="15840" w:h="12240" w:orient="landscape"/>
      <w:pgMar w:top="284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753" w:rsidRDefault="00CE0753" w:rsidP="002172DE">
      <w:pPr>
        <w:spacing w:after="0" w:line="240" w:lineRule="auto"/>
      </w:pPr>
      <w:r>
        <w:separator/>
      </w:r>
    </w:p>
  </w:endnote>
  <w:endnote w:type="continuationSeparator" w:id="0">
    <w:p w:rsidR="00CE0753" w:rsidRDefault="00CE0753" w:rsidP="0021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753" w:rsidRDefault="00CE0753" w:rsidP="002172DE">
      <w:pPr>
        <w:spacing w:after="0" w:line="240" w:lineRule="auto"/>
      </w:pPr>
      <w:r>
        <w:separator/>
      </w:r>
    </w:p>
  </w:footnote>
  <w:footnote w:type="continuationSeparator" w:id="0">
    <w:p w:rsidR="00CE0753" w:rsidRDefault="00CE0753" w:rsidP="00217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AD7"/>
    <w:rsid w:val="00022872"/>
    <w:rsid w:val="00160692"/>
    <w:rsid w:val="001A0D20"/>
    <w:rsid w:val="001A257F"/>
    <w:rsid w:val="002172DE"/>
    <w:rsid w:val="00286D9F"/>
    <w:rsid w:val="00295594"/>
    <w:rsid w:val="002F50CE"/>
    <w:rsid w:val="00410311"/>
    <w:rsid w:val="004E5771"/>
    <w:rsid w:val="006540F4"/>
    <w:rsid w:val="006757DE"/>
    <w:rsid w:val="0068610F"/>
    <w:rsid w:val="00704113"/>
    <w:rsid w:val="0074223A"/>
    <w:rsid w:val="007D66D1"/>
    <w:rsid w:val="008659CD"/>
    <w:rsid w:val="00893AD7"/>
    <w:rsid w:val="009F6188"/>
    <w:rsid w:val="00A60413"/>
    <w:rsid w:val="00C461AC"/>
    <w:rsid w:val="00C80117"/>
    <w:rsid w:val="00C82C98"/>
    <w:rsid w:val="00CE0753"/>
    <w:rsid w:val="00DE48A7"/>
    <w:rsid w:val="00E01F54"/>
    <w:rsid w:val="00E20709"/>
    <w:rsid w:val="00E55EC9"/>
    <w:rsid w:val="00F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5:docId w15:val="{8A5D7126-7822-4B0C-BBD2-EA9F951F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2DE"/>
  </w:style>
  <w:style w:type="paragraph" w:styleId="Footer">
    <w:name w:val="footer"/>
    <w:basedOn w:val="Normal"/>
    <w:link w:val="FooterChar"/>
    <w:uiPriority w:val="99"/>
    <w:unhideWhenUsed/>
    <w:rsid w:val="00217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2A31-AB46-4143-9208-3FDDB643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iT-Center</dc:creator>
  <cp:lastModifiedBy>Windows User</cp:lastModifiedBy>
  <cp:revision>16</cp:revision>
  <cp:lastPrinted>2022-11-12T05:30:00Z</cp:lastPrinted>
  <dcterms:created xsi:type="dcterms:W3CDTF">2019-09-02T05:46:00Z</dcterms:created>
  <dcterms:modified xsi:type="dcterms:W3CDTF">2024-01-08T05:27:00Z</dcterms:modified>
</cp:coreProperties>
</file>