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FDEE" w14:textId="77777777" w:rsidR="00FA4ABA" w:rsidRPr="00FA4ABA" w:rsidRDefault="00FA4ABA" w:rsidP="00FA4ABA">
      <w:pPr>
        <w:bidi/>
        <w:rPr>
          <w:rFonts w:cs="B Titr"/>
          <w:sz w:val="34"/>
          <w:szCs w:val="34"/>
        </w:rPr>
      </w:pPr>
      <w:r w:rsidRPr="00FA4ABA">
        <w:rPr>
          <w:rFonts w:cs="B Titr"/>
          <w:sz w:val="34"/>
          <w:szCs w:val="34"/>
          <w:rtl/>
        </w:rPr>
        <w:t>متخصصین محترم با سلام و احترام</w:t>
      </w:r>
      <w:r w:rsidRPr="00FA4ABA">
        <w:rPr>
          <w:rFonts w:cs="B Titr"/>
          <w:sz w:val="34"/>
          <w:szCs w:val="34"/>
        </w:rPr>
        <w:t> </w:t>
      </w:r>
    </w:p>
    <w:p w14:paraId="3C3B67E8" w14:textId="1CAD29EA" w:rsidR="00FA4ABA" w:rsidRPr="00FA4ABA" w:rsidRDefault="00FA4ABA" w:rsidP="00FA4ABA">
      <w:pPr>
        <w:bidi/>
        <w:rPr>
          <w:rFonts w:cs="B Titr"/>
          <w:sz w:val="34"/>
          <w:szCs w:val="34"/>
        </w:rPr>
      </w:pPr>
      <w:r w:rsidRPr="00FA4ABA">
        <w:rPr>
          <w:rFonts w:cs="B Titr"/>
          <w:sz w:val="34"/>
          <w:szCs w:val="34"/>
        </w:rPr>
        <w:t> </w:t>
      </w:r>
      <w:r w:rsidRPr="00FA4ABA">
        <w:rPr>
          <w:rFonts w:cs="B Titr"/>
          <w:sz w:val="34"/>
          <w:szCs w:val="34"/>
          <w:rtl/>
        </w:rPr>
        <w:t>مصوبات کمیته مدیریت بهره بردا</w:t>
      </w:r>
      <w:r>
        <w:rPr>
          <w:rFonts w:cs="B Titr" w:hint="cs"/>
          <w:sz w:val="34"/>
          <w:szCs w:val="34"/>
          <w:rtl/>
        </w:rPr>
        <w:t>ر</w:t>
      </w:r>
      <w:r w:rsidRPr="00FA4ABA">
        <w:rPr>
          <w:rFonts w:cs="B Titr"/>
          <w:sz w:val="34"/>
          <w:szCs w:val="34"/>
          <w:rtl/>
        </w:rPr>
        <w:t xml:space="preserve">ی خدمات آزمایشگاهی مهرماه 1404  جهت بهره برداری و اجرا به </w:t>
      </w:r>
      <w:r>
        <w:rPr>
          <w:rFonts w:cs="B Titr" w:hint="cs"/>
          <w:sz w:val="34"/>
          <w:szCs w:val="34"/>
          <w:rtl/>
        </w:rPr>
        <w:t>شرح ذیل میباشد.</w:t>
      </w:r>
    </w:p>
    <w:tbl>
      <w:tblPr>
        <w:bidiVisual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FA4ABA" w:rsidRPr="00FA4ABA" w14:paraId="5D9A39A5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14:paraId="4E0DFDF5" w14:textId="77777777" w:rsidR="00FA4ABA" w:rsidRPr="00FA4ABA" w:rsidRDefault="00FA4ABA" w:rsidP="00FA4ABA">
            <w:pPr>
              <w:bidi/>
              <w:rPr>
                <w:rFonts w:cs="B Titr"/>
                <w:sz w:val="34"/>
                <w:szCs w:val="34"/>
              </w:rPr>
            </w:pPr>
            <w:r w:rsidRPr="00FA4ABA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1- از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  <w:lang w:bidi="fa-IR"/>
              </w:rPr>
              <w:t> </w:t>
            </w:r>
            <w:r w:rsidRPr="00FA4ABA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درخواست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  <w:lang w:bidi="fa-IR"/>
              </w:rPr>
              <w:t> 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</w:rPr>
              <w:t> </w:t>
            </w:r>
            <w:r w:rsidRPr="00FA4ABA">
              <w:rPr>
                <w:rFonts w:cs="B Titr"/>
                <w:b/>
                <w:bCs/>
                <w:sz w:val="34"/>
                <w:szCs w:val="34"/>
              </w:rPr>
              <w:t>Hb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  <w:lang w:bidi="fa-IR"/>
              </w:rPr>
              <w:t> </w:t>
            </w:r>
            <w:r w:rsidRPr="00FA4ABA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به تنهایی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  <w:lang w:bidi="fa-IR"/>
              </w:rPr>
              <w:t> </w:t>
            </w:r>
            <w:r w:rsidRPr="00FA4ABA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خودداری شده و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  <w:lang w:bidi="fa-IR"/>
              </w:rPr>
              <w:t> </w:t>
            </w:r>
            <w:r w:rsidRPr="00FA4ABA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 xml:space="preserve"> در صورت نیاز درخواست به صورت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  <w:lang w:bidi="fa-IR"/>
              </w:rPr>
              <w:t> </w:t>
            </w:r>
            <w:r w:rsidRPr="00FA4ABA">
              <w:rPr>
                <w:rFonts w:cs="B Titr"/>
                <w:b/>
                <w:bCs/>
                <w:sz w:val="34"/>
                <w:szCs w:val="34"/>
              </w:rPr>
              <w:t> CBC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  <w:lang w:bidi="fa-IR"/>
              </w:rPr>
              <w:t> </w:t>
            </w:r>
            <w:r w:rsidRPr="00FA4ABA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ثبت گردد</w:t>
            </w:r>
          </w:p>
          <w:p w14:paraId="09D46F35" w14:textId="74958012" w:rsidR="00FA4ABA" w:rsidRPr="00FA4ABA" w:rsidRDefault="00FA4ABA" w:rsidP="00FA4ABA">
            <w:pPr>
              <w:bidi/>
              <w:rPr>
                <w:rFonts w:cs="B Titr"/>
                <w:sz w:val="34"/>
                <w:szCs w:val="34"/>
                <w:rtl/>
              </w:rPr>
            </w:pPr>
            <w:r w:rsidRPr="00FA4ABA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2- در خصوص تست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  <w:lang w:bidi="fa-IR"/>
              </w:rPr>
              <w:t> </w:t>
            </w:r>
            <w:r w:rsidRPr="00FA4ABA">
              <w:rPr>
                <w:rFonts w:cs="B Titr"/>
                <w:b/>
                <w:bCs/>
                <w:sz w:val="34"/>
                <w:szCs w:val="34"/>
              </w:rPr>
              <w:t> HbA1C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  <w:lang w:bidi="fa-IR"/>
              </w:rPr>
              <w:t> </w:t>
            </w:r>
            <w:r w:rsidRPr="00FA4ABA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از ثبت دو درخواست با فاصله زمانی کمتر از 3 ماه خودداری گردد</w:t>
            </w: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.</w:t>
            </w:r>
          </w:p>
          <w:p w14:paraId="35BAF781" w14:textId="5678D523" w:rsidR="00FA4ABA" w:rsidRPr="00FA4ABA" w:rsidRDefault="00FA4ABA" w:rsidP="00FA4ABA">
            <w:pPr>
              <w:bidi/>
              <w:rPr>
                <w:rFonts w:cs="B Titr"/>
                <w:sz w:val="34"/>
                <w:szCs w:val="34"/>
                <w:rtl/>
              </w:rPr>
            </w:pPr>
            <w:r w:rsidRPr="00FA4ABA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3- درخواست آزمایش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  <w:lang w:bidi="fa-IR"/>
              </w:rPr>
              <w:t> </w:t>
            </w:r>
            <w:r w:rsidRPr="00FA4ABA">
              <w:rPr>
                <w:rFonts w:cs="B Titr"/>
                <w:b/>
                <w:bCs/>
                <w:sz w:val="34"/>
                <w:szCs w:val="34"/>
              </w:rPr>
              <w:t> T3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  <w:lang w:bidi="fa-IR"/>
              </w:rPr>
              <w:t> </w:t>
            </w:r>
            <w:r w:rsidRPr="00FA4ABA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-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  <w:lang w:bidi="fa-IR"/>
              </w:rPr>
              <w:t> </w:t>
            </w:r>
            <w:r w:rsidRPr="00FA4ABA">
              <w:rPr>
                <w:rFonts w:cs="B Titr"/>
                <w:b/>
                <w:bCs/>
                <w:sz w:val="34"/>
                <w:szCs w:val="34"/>
              </w:rPr>
              <w:t> T4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</w:rPr>
              <w:t> </w:t>
            </w:r>
            <w:r w:rsidRPr="00FA4ABA">
              <w:rPr>
                <w:rFonts w:cs="B Titr" w:hint="cs"/>
                <w:b/>
                <w:bCs/>
                <w:sz w:val="34"/>
                <w:szCs w:val="34"/>
                <w:rtl/>
              </w:rPr>
              <w:t xml:space="preserve">پس از آماده شده 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</w:rPr>
              <w:t> </w:t>
            </w:r>
            <w:r w:rsidRPr="00FA4ABA">
              <w:rPr>
                <w:rFonts w:cs="B Titr" w:hint="cs"/>
                <w:b/>
                <w:bCs/>
                <w:sz w:val="34"/>
                <w:szCs w:val="34"/>
                <w:rtl/>
              </w:rPr>
              <w:t>جواب تست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</w:rPr>
              <w:t> </w:t>
            </w:r>
            <w:r w:rsidRPr="00FA4ABA">
              <w:rPr>
                <w:rFonts w:cs="B Titr"/>
                <w:b/>
                <w:bCs/>
                <w:sz w:val="34"/>
                <w:szCs w:val="34"/>
              </w:rPr>
              <w:t> TSH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</w:rPr>
              <w:t> </w:t>
            </w:r>
            <w:r w:rsidRPr="00FA4ABA">
              <w:rPr>
                <w:rFonts w:cs="B Titr" w:hint="cs"/>
                <w:b/>
                <w:bCs/>
                <w:sz w:val="34"/>
                <w:szCs w:val="34"/>
                <w:rtl/>
              </w:rPr>
              <w:t>صورت پذیرد</w:t>
            </w:r>
            <w:r>
              <w:rPr>
                <w:rFonts w:cs="B Titr" w:hint="cs"/>
                <w:b/>
                <w:bCs/>
                <w:sz w:val="34"/>
                <w:szCs w:val="34"/>
                <w:rtl/>
              </w:rPr>
              <w:t>.</w:t>
            </w:r>
          </w:p>
          <w:p w14:paraId="60B5F2FE" w14:textId="265F2302" w:rsidR="00FA4ABA" w:rsidRPr="00FA4ABA" w:rsidRDefault="00FA4ABA" w:rsidP="00FA4ABA">
            <w:pPr>
              <w:bidi/>
              <w:rPr>
                <w:rFonts w:cs="B Titr"/>
                <w:sz w:val="34"/>
                <w:szCs w:val="34"/>
                <w:rtl/>
              </w:rPr>
            </w:pPr>
            <w:r w:rsidRPr="00FA4ABA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4- درخواست تست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  <w:lang w:bidi="fa-IR"/>
              </w:rPr>
              <w:t> </w:t>
            </w:r>
            <w:r w:rsidRPr="00FA4ABA">
              <w:rPr>
                <w:rFonts w:cs="B Titr"/>
                <w:b/>
                <w:bCs/>
                <w:sz w:val="34"/>
                <w:szCs w:val="34"/>
              </w:rPr>
              <w:t> FDP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  <w:lang w:bidi="fa-IR"/>
              </w:rPr>
              <w:t> </w:t>
            </w:r>
            <w:r w:rsidRPr="00FA4ABA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منوط به رویت نتیجه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  <w:lang w:bidi="fa-IR"/>
              </w:rPr>
              <w:t> </w:t>
            </w:r>
            <w:r w:rsidRPr="00FA4ABA">
              <w:rPr>
                <w:rFonts w:cs="B Titr"/>
                <w:b/>
                <w:bCs/>
                <w:sz w:val="34"/>
                <w:szCs w:val="34"/>
              </w:rPr>
              <w:t> D-DIMER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  <w:lang w:bidi="fa-IR"/>
              </w:rPr>
              <w:t> </w:t>
            </w:r>
            <w:r w:rsidRPr="00FA4ABA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غیر نرمال می باشد</w:t>
            </w: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.</w:t>
            </w:r>
          </w:p>
          <w:p w14:paraId="3F37E007" w14:textId="2ACECFEE" w:rsidR="00FA4ABA" w:rsidRPr="00FA4ABA" w:rsidRDefault="00FA4ABA" w:rsidP="00FA4ABA">
            <w:pPr>
              <w:bidi/>
              <w:rPr>
                <w:rFonts w:cs="B Titr"/>
                <w:sz w:val="34"/>
                <w:szCs w:val="34"/>
                <w:rtl/>
              </w:rPr>
            </w:pPr>
            <w:r w:rsidRPr="00FA4ABA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5- درخواست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  <w:lang w:bidi="fa-IR"/>
              </w:rPr>
              <w:t> </w:t>
            </w:r>
            <w:r w:rsidRPr="00FA4ABA">
              <w:rPr>
                <w:rFonts w:cs="B Titr"/>
                <w:b/>
                <w:bCs/>
                <w:sz w:val="34"/>
                <w:szCs w:val="34"/>
              </w:rPr>
              <w:t> PCR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  <w:lang w:bidi="fa-IR"/>
              </w:rPr>
              <w:t> </w:t>
            </w:r>
            <w:r w:rsidRPr="00FA4ABA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کمی آزمایشات (</w:t>
            </w:r>
            <w:r w:rsidRPr="00FA4ABA">
              <w:rPr>
                <w:rFonts w:cs="B Titr"/>
                <w:b/>
                <w:bCs/>
                <w:sz w:val="34"/>
                <w:szCs w:val="34"/>
              </w:rPr>
              <w:t>HIV-HBS-HCV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  <w:lang w:bidi="fa-IR"/>
              </w:rPr>
              <w:t> </w:t>
            </w:r>
            <w:r w:rsidRPr="00FA4ABA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) درصورت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  <w:lang w:bidi="fa-IR"/>
              </w:rPr>
              <w:t> </w:t>
            </w:r>
            <w:r w:rsidRPr="00FA4ABA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 xml:space="preserve"> دریافت جواب آزمایش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  <w:lang w:bidi="fa-IR"/>
              </w:rPr>
              <w:t> </w:t>
            </w:r>
            <w:r w:rsidRPr="00FA4ABA">
              <w:rPr>
                <w:rFonts w:cs="B Titr"/>
                <w:b/>
                <w:bCs/>
                <w:sz w:val="34"/>
                <w:szCs w:val="34"/>
              </w:rPr>
              <w:t> PCR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  <w:lang w:bidi="fa-IR"/>
              </w:rPr>
              <w:t> </w:t>
            </w:r>
            <w:r w:rsidRPr="00FA4ABA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 xml:space="preserve">کیفی مثبت، </w:t>
            </w:r>
            <w:r w:rsidRPr="00FA4ABA">
              <w:rPr>
                <w:rFonts w:ascii="Cambria" w:hAnsi="Cambria" w:cs="Cambria" w:hint="cs"/>
                <w:b/>
                <w:bCs/>
                <w:sz w:val="34"/>
                <w:szCs w:val="34"/>
                <w:rtl/>
                <w:lang w:bidi="fa-IR"/>
              </w:rPr>
              <w:t> </w:t>
            </w:r>
            <w:r w:rsidRPr="00FA4ABA"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امکانپذیر می باشد</w:t>
            </w:r>
            <w:r>
              <w:rPr>
                <w:rFonts w:cs="B Titr" w:hint="cs"/>
                <w:b/>
                <w:bCs/>
                <w:sz w:val="34"/>
                <w:szCs w:val="34"/>
                <w:rtl/>
                <w:lang w:bidi="fa-IR"/>
              </w:rPr>
              <w:t>.</w:t>
            </w:r>
          </w:p>
        </w:tc>
      </w:tr>
    </w:tbl>
    <w:p w14:paraId="00A24543" w14:textId="710FE508" w:rsidR="00FA4ABA" w:rsidRPr="00FA4ABA" w:rsidRDefault="00FA4ABA" w:rsidP="00FA4ABA">
      <w:pPr>
        <w:bidi/>
        <w:rPr>
          <w:rFonts w:cs="B Titr"/>
          <w:sz w:val="34"/>
          <w:szCs w:val="34"/>
          <w:rtl/>
        </w:rPr>
      </w:pPr>
      <w:r w:rsidRPr="00FA4ABA">
        <w:rPr>
          <w:rFonts w:cs="B Titr" w:hint="cs"/>
          <w:b/>
          <w:bCs/>
          <w:sz w:val="34"/>
          <w:szCs w:val="34"/>
          <w:rtl/>
          <w:lang w:bidi="fa-IR"/>
        </w:rPr>
        <w:t>6-</w:t>
      </w:r>
      <w:r w:rsidRPr="00FA4ABA">
        <w:rPr>
          <w:rFonts w:ascii="Cambria" w:hAnsi="Cambria" w:cs="Cambria" w:hint="cs"/>
          <w:b/>
          <w:bCs/>
          <w:sz w:val="34"/>
          <w:szCs w:val="34"/>
          <w:rtl/>
          <w:lang w:bidi="fa-IR"/>
        </w:rPr>
        <w:t>  </w:t>
      </w:r>
      <w:r w:rsidRPr="00FA4ABA">
        <w:rPr>
          <w:rFonts w:cs="B Titr"/>
          <w:b/>
          <w:bCs/>
          <w:sz w:val="34"/>
          <w:szCs w:val="34"/>
        </w:rPr>
        <w:t> BG Rh</w:t>
      </w:r>
      <w:r w:rsidRPr="00FA4ABA">
        <w:rPr>
          <w:rFonts w:ascii="Cambria" w:hAnsi="Cambria" w:cs="Cambria" w:hint="cs"/>
          <w:b/>
          <w:bCs/>
          <w:sz w:val="34"/>
          <w:szCs w:val="34"/>
          <w:rtl/>
          <w:lang w:bidi="fa-IR"/>
        </w:rPr>
        <w:t> </w:t>
      </w:r>
      <w:r w:rsidRPr="00FA4ABA">
        <w:rPr>
          <w:rFonts w:cs="B Titr" w:hint="cs"/>
          <w:b/>
          <w:bCs/>
          <w:sz w:val="34"/>
          <w:szCs w:val="34"/>
          <w:rtl/>
          <w:lang w:bidi="fa-IR"/>
        </w:rPr>
        <w:t>صرفادر صورت نیازبیماران به رزرو و تزریق خون و فراورده های خونی درخواست گردد</w:t>
      </w:r>
      <w:r>
        <w:rPr>
          <w:rFonts w:cs="B Titr" w:hint="cs"/>
          <w:b/>
          <w:bCs/>
          <w:sz w:val="34"/>
          <w:szCs w:val="34"/>
          <w:rtl/>
          <w:lang w:bidi="fa-IR"/>
        </w:rPr>
        <w:t>.</w:t>
      </w:r>
    </w:p>
    <w:p w14:paraId="586A89FF" w14:textId="77777777" w:rsidR="003B09A4" w:rsidRPr="00FA4ABA" w:rsidRDefault="003B09A4" w:rsidP="00FA4ABA">
      <w:pPr>
        <w:bidi/>
        <w:rPr>
          <w:rFonts w:cs="B Titr"/>
          <w:sz w:val="34"/>
          <w:szCs w:val="34"/>
        </w:rPr>
      </w:pPr>
    </w:p>
    <w:sectPr w:rsidR="003B09A4" w:rsidRPr="00FA4A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BA"/>
    <w:rsid w:val="000B2577"/>
    <w:rsid w:val="003A16F0"/>
    <w:rsid w:val="003B09A4"/>
    <w:rsid w:val="008B6F10"/>
    <w:rsid w:val="00FA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7C3306"/>
  <w15:chartTrackingRefBased/>
  <w15:docId w15:val="{6FDB049D-ECE8-4790-B52A-A077FE3F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A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A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A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A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A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A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A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daftarriasat-new</dc:creator>
  <cp:keywords/>
  <dc:description/>
  <cp:lastModifiedBy>daftarriasat-new</cp:lastModifiedBy>
  <cp:revision>1</cp:revision>
  <dcterms:created xsi:type="dcterms:W3CDTF">2025-10-07T04:40:00Z</dcterms:created>
  <dcterms:modified xsi:type="dcterms:W3CDTF">2025-10-07T04:43:00Z</dcterms:modified>
</cp:coreProperties>
</file>