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72663" w14:textId="77777777" w:rsidR="0044379B" w:rsidRDefault="00CB7C45" w:rsidP="00A74931">
      <w:pPr>
        <w:spacing w:line="240" w:lineRule="auto"/>
        <w:jc w:val="center"/>
        <w:rPr>
          <w:rtl/>
        </w:rPr>
      </w:pPr>
      <w:r>
        <w:rPr>
          <w:rFonts w:cs="B Nazanin" w:hint="cs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A80D012" wp14:editId="3ABB4391">
            <wp:simplePos x="0" y="0"/>
            <wp:positionH relativeFrom="column">
              <wp:posOffset>4895850</wp:posOffset>
            </wp:positionH>
            <wp:positionV relativeFrom="paragraph">
              <wp:posOffset>-447675</wp:posOffset>
            </wp:positionV>
            <wp:extent cx="1508125" cy="14827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879C2" w14:textId="77777777" w:rsidR="0044379B" w:rsidRPr="00604D6B" w:rsidRDefault="00CB7C45" w:rsidP="008563E9">
      <w:pPr>
        <w:spacing w:line="240" w:lineRule="auto"/>
        <w:jc w:val="center"/>
        <w:rPr>
          <w:rFonts w:ascii="IranNastaliq" w:hAnsi="IranNastaliq" w:cs="IranNastaliq"/>
          <w:sz w:val="72"/>
          <w:szCs w:val="72"/>
          <w:rtl/>
        </w:rPr>
      </w:pPr>
      <w:r w:rsidRPr="00604D6B">
        <w:rPr>
          <w:rFonts w:ascii="IranNastaliq" w:hAnsi="IranNastaliq" w:cs="IranNastaliq" w:hint="cs"/>
          <w:sz w:val="72"/>
          <w:szCs w:val="72"/>
          <w:rtl/>
        </w:rPr>
        <w:t>بسمه تعالی</w:t>
      </w:r>
    </w:p>
    <w:p w14:paraId="4283E07E" w14:textId="77777777" w:rsidR="00A74931" w:rsidRDefault="00A74931" w:rsidP="00A74931">
      <w:pPr>
        <w:spacing w:line="240" w:lineRule="auto"/>
        <w:jc w:val="center"/>
        <w:rPr>
          <w:rtl/>
        </w:rPr>
      </w:pPr>
    </w:p>
    <w:p w14:paraId="58481385" w14:textId="77777777" w:rsidR="00A74931" w:rsidRDefault="00A74931" w:rsidP="00A74931">
      <w:pPr>
        <w:spacing w:line="240" w:lineRule="auto"/>
        <w:jc w:val="center"/>
        <w:rPr>
          <w:rtl/>
        </w:rPr>
      </w:pPr>
    </w:p>
    <w:p w14:paraId="6021B5AC" w14:textId="77777777" w:rsidR="0044379B" w:rsidRDefault="006302DF" w:rsidP="006302DF">
      <w:pPr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BE36C" wp14:editId="57C00A58">
                <wp:simplePos x="0" y="0"/>
                <wp:positionH relativeFrom="column">
                  <wp:posOffset>-152400</wp:posOffset>
                </wp:positionH>
                <wp:positionV relativeFrom="paragraph">
                  <wp:posOffset>1140879</wp:posOffset>
                </wp:positionV>
                <wp:extent cx="6410325" cy="5095875"/>
                <wp:effectExtent l="95250" t="95250" r="66675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095875"/>
                        </a:xfrm>
                        <a:prstGeom prst="roundRect">
                          <a:avLst/>
                        </a:prstGeom>
                        <a:noFill/>
                        <a:ln w="28575" cap="flat" cmpd="tri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innerShdw blurRad="114300">
                            <a:schemeClr val="accent4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76BC4" id="Rounded Rectangle 3" o:spid="_x0000_s1026" style="position:absolute;margin-left:-12pt;margin-top:89.85pt;width:504.75pt;height:4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" filled="f" strokeweight="2.25pt">
                <v:stroke linestyle="thickBetweenThin" joinstyle="miter"/>
              </v:roundrect>
            </w:pict>
          </mc:Fallback>
        </mc:AlternateContent>
      </w:r>
      <w:r w:rsidR="00604D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83F53" wp14:editId="41521F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3190B6" w14:textId="77777777" w:rsidR="00604D6B" w:rsidRPr="00604D6B" w:rsidRDefault="00604D6B" w:rsidP="00604D6B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"فرم طرح درس ویژه د</w:t>
                            </w:r>
                            <w:r w:rsidRPr="00604D6B">
                              <w:rPr>
                                <w:rFonts w:ascii="Nasta" w:hAnsi="Nasta" w:cs="B Zar"/>
                                <w:b/>
                                <w:bCs/>
                                <w:color w:val="4472C4" w:themeColor="accent5"/>
                                <w:sz w:val="70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وره های کارآموزی </w:t>
                            </w: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 کارورزی"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683F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14:paraId="1B3190B6" w14:textId="77777777" w:rsidR="00604D6B" w:rsidRPr="00604D6B" w:rsidRDefault="00604D6B" w:rsidP="00604D6B">
                      <w:pPr>
                        <w:spacing w:line="240" w:lineRule="auto"/>
                        <w:jc w:val="center"/>
                        <w:rPr>
                          <w:rFonts w:cs="B Zar"/>
                          <w:b/>
                          <w:bCs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"فرم طرح درس ویژه د</w:t>
                      </w:r>
                      <w:r w:rsidRPr="00604D6B">
                        <w:rPr>
                          <w:rFonts w:ascii="Nasta" w:hAnsi="Nasta" w:cs="B Zar"/>
                          <w:b/>
                          <w:bCs/>
                          <w:color w:val="4472C4" w:themeColor="accent5"/>
                          <w:sz w:val="70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وره های کارآموزی </w:t>
                      </w: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و کارورزی"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4377F5" w14:textId="28A85C74" w:rsidR="004E54CD" w:rsidRPr="00604D6B" w:rsidRDefault="004E54CD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نام و نام خانوادگی مدرس/ مدرسین:  </w:t>
      </w:r>
      <w:r w:rsidR="00C14B06" w:rsidRPr="00995E3F">
        <w:rPr>
          <w:rFonts w:cs="B Zar" w:hint="cs"/>
          <w:sz w:val="28"/>
          <w:szCs w:val="28"/>
          <w:rtl/>
          <w:lang w:bidi="fa-IR"/>
        </w:rPr>
        <w:t>دکتر سارا عابدیان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</w:t>
      </w:r>
    </w:p>
    <w:p w14:paraId="1F5D97C5" w14:textId="770370AE" w:rsidR="00F1418E" w:rsidRPr="00995E3F" w:rsidRDefault="004E54CD" w:rsidP="00F1418E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عنوان دوره کارآموزی/ کارورزی به طور کامل:</w:t>
      </w:r>
      <w:r w:rsidR="00B64BCA" w:rsidRPr="00995E3F">
        <w:rPr>
          <w:rFonts w:cs="B Zar" w:hint="cs"/>
          <w:sz w:val="28"/>
          <w:szCs w:val="28"/>
          <w:rtl/>
          <w:lang w:bidi="fa-IR"/>
        </w:rPr>
        <w:t>کاراموزی زنان آسیب پذیر و پرخطر 1</w:t>
      </w:r>
    </w:p>
    <w:p w14:paraId="64942905" w14:textId="5E2CEAEE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محل کارآموزی/ کارورزی:</w:t>
      </w:r>
      <w:r w:rsidR="00B64BCA" w:rsidRPr="00995E3F">
        <w:rPr>
          <w:rFonts w:cs="B Zar" w:hint="cs"/>
          <w:sz w:val="28"/>
          <w:szCs w:val="28"/>
          <w:rtl/>
          <w:lang w:bidi="fa-IR"/>
        </w:rPr>
        <w:t>بیمارستان بهار</w:t>
      </w:r>
    </w:p>
    <w:p w14:paraId="22F69775" w14:textId="345A6F19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مدت کارآموزی/ کارورزی:  </w:t>
      </w:r>
      <w:r w:rsidR="00B64BCA" w:rsidRPr="00995E3F">
        <w:rPr>
          <w:rFonts w:cs="B Zar" w:hint="cs"/>
          <w:sz w:val="28"/>
          <w:szCs w:val="28"/>
          <w:rtl/>
          <w:lang w:bidi="fa-IR"/>
        </w:rPr>
        <w:t>2 جلسه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</w:p>
    <w:p w14:paraId="691D39E5" w14:textId="77777777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زمان برگزاري:</w:t>
      </w:r>
    </w:p>
    <w:p w14:paraId="2142F097" w14:textId="77777777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تعداد جلسات:</w:t>
      </w:r>
      <w:r w:rsidRPr="00604D6B">
        <w:rPr>
          <w:rFonts w:cs="B Zar"/>
          <w:b/>
          <w:bCs/>
          <w:sz w:val="28"/>
          <w:szCs w:val="28"/>
          <w:rtl/>
          <w:lang w:bidi="fa-IR"/>
        </w:rPr>
        <w:tab/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</w:t>
      </w:r>
    </w:p>
    <w:p w14:paraId="2014A800" w14:textId="0C64D466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تعداد دانشجويان:</w:t>
      </w:r>
      <w:r w:rsidR="00B64BCA">
        <w:rPr>
          <w:rFonts w:cs="B Zar" w:hint="cs"/>
          <w:b/>
          <w:bCs/>
          <w:sz w:val="28"/>
          <w:szCs w:val="28"/>
          <w:rtl/>
          <w:lang w:bidi="fa-IR"/>
        </w:rPr>
        <w:t>2</w:t>
      </w:r>
    </w:p>
    <w:p w14:paraId="537DC4FE" w14:textId="77777777" w:rsidR="00F1418E" w:rsidRPr="00604D6B" w:rsidRDefault="004E54CD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تعداد واحد: </w:t>
      </w:r>
      <w:r w:rsidRPr="00604D6B">
        <w:rPr>
          <w:rFonts w:cs="B Zar"/>
          <w:b/>
          <w:bCs/>
          <w:sz w:val="28"/>
          <w:szCs w:val="28"/>
          <w:rtl/>
          <w:lang w:bidi="fa-IR"/>
        </w:rPr>
        <w:tab/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</w:t>
      </w:r>
    </w:p>
    <w:p w14:paraId="1AFB1892" w14:textId="40F30AC9" w:rsidR="00F1418E" w:rsidRPr="00604D6B" w:rsidRDefault="004E54CD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رشته:  </w:t>
      </w:r>
      <w:r w:rsidR="00B64BCA" w:rsidRPr="00995E3F">
        <w:rPr>
          <w:rFonts w:cs="B Zar" w:hint="cs"/>
          <w:sz w:val="28"/>
          <w:szCs w:val="28"/>
          <w:rtl/>
          <w:lang w:bidi="fa-IR"/>
        </w:rPr>
        <w:t>ارشد مشاوره در مامایی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</w:t>
      </w:r>
    </w:p>
    <w:p w14:paraId="2DEA59C7" w14:textId="46F19218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ترم:  </w:t>
      </w:r>
      <w:r w:rsidR="00B64BCA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</w:p>
    <w:p w14:paraId="1282FEBD" w14:textId="77777777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سال تحصيلي: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ab/>
        <w:t xml:space="preserve">                        </w:t>
      </w:r>
    </w:p>
    <w:p w14:paraId="46734B29" w14:textId="23CE15FD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آدرس الكترونيكي استاد:</w:t>
      </w:r>
      <w:r w:rsidR="00B64BCA">
        <w:rPr>
          <w:rFonts w:cs="B Zar"/>
          <w:noProof/>
        </w:rPr>
        <w:t>Abedian_sara@yahoo.com</w:t>
      </w:r>
    </w:p>
    <w:p w14:paraId="03E1FDA7" w14:textId="38DF7737" w:rsidR="00604D6B" w:rsidRDefault="00604D6B" w:rsidP="00604D6B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0FCC9C7A" w14:textId="3B737D34" w:rsidR="00604D6B" w:rsidRPr="00604D6B" w:rsidRDefault="00604D6B" w:rsidP="00604D6B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379BBFA0" w14:textId="77777777" w:rsidR="00596F22" w:rsidRDefault="00596F22" w:rsidP="00596F22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6D1325A7" w14:textId="04E0325E"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24AA6EB9" w14:textId="221FC885" w:rsidR="00AF1C77" w:rsidRPr="00604D6B" w:rsidRDefault="00AF1C77" w:rsidP="00AF1C77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9B57D" wp14:editId="507C1394">
                <wp:simplePos x="0" y="0"/>
                <wp:positionH relativeFrom="column">
                  <wp:posOffset>-40045</wp:posOffset>
                </wp:positionH>
                <wp:positionV relativeFrom="paragraph">
                  <wp:posOffset>-321580</wp:posOffset>
                </wp:positionV>
                <wp:extent cx="6276975" cy="2143125"/>
                <wp:effectExtent l="95250" t="95250" r="104775" b="1047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143125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CC641" id="Rounded Rectangle 8" o:spid="_x0000_s1026" style="position:absolute;margin-left:-3.15pt;margin-top:-25.3pt;width:494.25pt;height:16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" filled="f" strokeweight="2.25pt">
                <v:stroke linestyle="thickBetweenThin" joinstyle="miter"/>
              </v:roundrect>
            </w:pict>
          </mc:Fallback>
        </mc:AlternateContent>
      </w:r>
      <w:r>
        <w:rPr>
          <w:rFonts w:cs="B Zar" w:hint="cs"/>
          <w:b/>
          <w:bCs/>
          <w:sz w:val="28"/>
          <w:szCs w:val="28"/>
          <w:rtl/>
          <w:lang w:bidi="fa-IR"/>
        </w:rPr>
        <w:t>شرح درس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14:paraId="396669E0" w14:textId="572F4993" w:rsidR="00AF1C77" w:rsidRPr="00995E3F" w:rsidRDefault="00AF1C77" w:rsidP="00AF1C77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995E3F">
        <w:rPr>
          <w:rFonts w:cs="B Nazanin" w:hint="cs"/>
          <w:sz w:val="28"/>
          <w:szCs w:val="28"/>
          <w:rtl/>
          <w:lang w:bidi="fa-IR"/>
        </w:rPr>
        <w:t>شرکت در جلسات مشاوره در مراکز سرطان و مشارکت در آموزش افراد غیر مبتلا، جهت شناسایی به موقع و پیشگیری از ابتلا سرطان های زنان و بکارگیری رویکردهای مشاوره ای مناسب زیر نظر استاد مربوطه</w:t>
      </w:r>
    </w:p>
    <w:p w14:paraId="12987148" w14:textId="64F83BEC"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7D3E8323" w14:textId="77777777"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DA5A327" w14:textId="77777777" w:rsidR="00596F22" w:rsidRDefault="00596F22" w:rsidP="00596F22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670EC3B" w14:textId="43810F38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25235DD7" w14:textId="3A0E02CE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468E6770" w14:textId="4F53E77F" w:rsidR="00AF1C77" w:rsidRDefault="00AF1C77" w:rsidP="00AF1C77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8D3C2BE" w14:textId="21EAA4B4" w:rsidR="00CB7C45" w:rsidRDefault="00AF1C77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787A8" wp14:editId="0F210413">
                <wp:simplePos x="0" y="0"/>
                <wp:positionH relativeFrom="margin">
                  <wp:posOffset>200809</wp:posOffset>
                </wp:positionH>
                <wp:positionV relativeFrom="paragraph">
                  <wp:posOffset>281751</wp:posOffset>
                </wp:positionV>
                <wp:extent cx="6105525" cy="3200400"/>
                <wp:effectExtent l="95250" t="95250" r="104775" b="952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20040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DD347" id="Rounded Rectangle 9" o:spid="_x0000_s1026" style="position:absolute;margin-left:15.8pt;margin-top:22.2pt;width:480.75pt;height:25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" filled="f" strokeweight="2.25pt">
                <v:stroke linestyle="thickBetweenThin" joinstyle="miter"/>
                <w10:wrap anchorx="margin"/>
              </v:roundrect>
            </w:pict>
          </mc:Fallback>
        </mc:AlternateContent>
      </w:r>
    </w:p>
    <w:p w14:paraId="4EE2D15C" w14:textId="583CBE23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6E868432" w14:textId="01E0A370" w:rsidR="00CB7C45" w:rsidRDefault="00F1418E" w:rsidP="00F1418E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</w:p>
    <w:p w14:paraId="34CF998D" w14:textId="77777777" w:rsidR="00AF1C77" w:rsidRPr="00604D6B" w:rsidRDefault="00AF1C77" w:rsidP="00AF1C77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اهدف کلی دوره:</w:t>
      </w:r>
      <w:r w:rsidRPr="00604D6B">
        <w:rPr>
          <w:rFonts w:cs="B Zar"/>
          <w:noProof/>
          <w:sz w:val="24"/>
          <w:szCs w:val="24"/>
          <w:rtl/>
        </w:rPr>
        <w:t xml:space="preserve"> </w:t>
      </w:r>
    </w:p>
    <w:p w14:paraId="398A60D5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18573300" w14:textId="77777777" w:rsidR="00AF1C77" w:rsidRPr="00AF1C77" w:rsidRDefault="00AF1C77" w:rsidP="00AF1C77">
      <w:pPr>
        <w:bidi/>
        <w:spacing w:after="200" w:line="276" w:lineRule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AF1C77">
        <w:rPr>
          <w:rFonts w:ascii="Calibri" w:eastAsia="Calibri" w:hAnsi="Calibri" w:cs="B Nazanin" w:hint="cs"/>
          <w:sz w:val="26"/>
          <w:szCs w:val="26"/>
          <w:rtl/>
          <w:lang w:bidi="fa-IR"/>
        </w:rPr>
        <w:t>شناسایی عوارض و ارجاع صحیح، آشنایی با اصول راهنمایی در پیشگیری از سرطان های شایع زنان</w:t>
      </w:r>
    </w:p>
    <w:p w14:paraId="644C3514" w14:textId="77777777" w:rsidR="00AF1C77" w:rsidRPr="00AF1C77" w:rsidRDefault="00AF1C77" w:rsidP="00AF1C77">
      <w:pPr>
        <w:bidi/>
        <w:spacing w:after="200" w:line="276" w:lineRule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AF1C77">
        <w:rPr>
          <w:rFonts w:ascii="Calibri" w:eastAsia="Calibri" w:hAnsi="Calibri" w:cs="B Nazanin" w:hint="cs"/>
          <w:sz w:val="26"/>
          <w:szCs w:val="26"/>
          <w:rtl/>
          <w:lang w:bidi="fa-IR"/>
        </w:rPr>
        <w:t>اصول برخورد با مددجو در بیماری های زنان و سرطان های شایع زنان و شناسایی عوارض و ارجاع صحیح</w:t>
      </w:r>
    </w:p>
    <w:p w14:paraId="0CB1B029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17BFD423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53A01E1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D66F34D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41908D4A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61893230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67574143" w14:textId="77777777" w:rsidR="00F1418E" w:rsidRDefault="00F1418E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06"/>
        <w:gridCol w:w="1170"/>
        <w:gridCol w:w="2250"/>
        <w:gridCol w:w="900"/>
        <w:gridCol w:w="1530"/>
        <w:gridCol w:w="990"/>
        <w:gridCol w:w="1704"/>
      </w:tblGrid>
      <w:tr w:rsidR="000A18C8" w:rsidRPr="00995E3F" w14:paraId="5995CDBA" w14:textId="77777777" w:rsidTr="00995E3F">
        <w:tc>
          <w:tcPr>
            <w:tcW w:w="806" w:type="dxa"/>
            <w:shd w:val="clear" w:color="auto" w:fill="F7CAAC" w:themeFill="accent2" w:themeFillTint="66"/>
          </w:tcPr>
          <w:p w14:paraId="196FA1C6" w14:textId="77777777" w:rsidR="000A18C8" w:rsidRPr="00995E3F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شماره جلسات</w:t>
            </w:r>
          </w:p>
        </w:tc>
        <w:tc>
          <w:tcPr>
            <w:tcW w:w="1170" w:type="dxa"/>
            <w:shd w:val="clear" w:color="auto" w:fill="F7CAAC" w:themeFill="accent2" w:themeFillTint="66"/>
          </w:tcPr>
          <w:p w14:paraId="6A9DFB20" w14:textId="77777777" w:rsidR="000A18C8" w:rsidRPr="00995E3F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49B7DE6E" w14:textId="77777777" w:rsidR="000A18C8" w:rsidRPr="00995E3F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  <w:r w:rsidRPr="00995E3F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1"/>
            </w:r>
          </w:p>
        </w:tc>
        <w:tc>
          <w:tcPr>
            <w:tcW w:w="900" w:type="dxa"/>
            <w:shd w:val="clear" w:color="auto" w:fill="F7CAAC" w:themeFill="accent2" w:themeFillTint="66"/>
          </w:tcPr>
          <w:p w14:paraId="2DDCF9B4" w14:textId="77777777" w:rsidR="000A18C8" w:rsidRPr="00995E3F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530" w:type="dxa"/>
            <w:shd w:val="clear" w:color="auto" w:fill="F7CAAC" w:themeFill="accent2" w:themeFillTint="66"/>
          </w:tcPr>
          <w:p w14:paraId="11643CC5" w14:textId="77777777" w:rsidR="000A18C8" w:rsidRPr="00995E3F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b/>
                <w:bCs/>
                <w:rtl/>
                <w:lang w:bidi="fa-IR"/>
              </w:rPr>
              <w:t>روش های یاددهی</w:t>
            </w:r>
            <w:r w:rsidRPr="00995E3F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</w:p>
        </w:tc>
        <w:tc>
          <w:tcPr>
            <w:tcW w:w="990" w:type="dxa"/>
            <w:shd w:val="clear" w:color="auto" w:fill="F7CAAC" w:themeFill="accent2" w:themeFillTint="66"/>
          </w:tcPr>
          <w:p w14:paraId="4D7C04E4" w14:textId="77777777" w:rsidR="000A18C8" w:rsidRPr="00995E3F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b/>
                <w:bCs/>
                <w:rtl/>
                <w:lang w:bidi="fa-IR"/>
              </w:rPr>
              <w:t>مکان های آموزشی بالینی</w:t>
            </w:r>
            <w:r w:rsidRPr="00995E3F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3"/>
            </w:r>
          </w:p>
        </w:tc>
        <w:tc>
          <w:tcPr>
            <w:tcW w:w="1704" w:type="dxa"/>
            <w:shd w:val="clear" w:color="auto" w:fill="F7CAAC" w:themeFill="accent2" w:themeFillTint="66"/>
          </w:tcPr>
          <w:p w14:paraId="29D488EE" w14:textId="77777777" w:rsidR="000A18C8" w:rsidRPr="00995E3F" w:rsidRDefault="00CF2D9A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b/>
                <w:bCs/>
                <w:rtl/>
                <w:lang w:bidi="fa-IR"/>
              </w:rPr>
              <w:t xml:space="preserve">بالین بیمار/ </w:t>
            </w:r>
            <w:r w:rsidR="000A18C8" w:rsidRPr="00995E3F">
              <w:rPr>
                <w:rFonts w:cs="B Nazanin" w:hint="cs"/>
                <w:b/>
                <w:bCs/>
                <w:rtl/>
                <w:lang w:bidi="fa-IR"/>
              </w:rPr>
              <w:t xml:space="preserve">تسهیلات و تجهیزات </w:t>
            </w:r>
            <w:r w:rsidRPr="00995E3F">
              <w:rPr>
                <w:rFonts w:cs="B Nazanin" w:hint="cs"/>
                <w:b/>
                <w:bCs/>
                <w:rtl/>
                <w:lang w:bidi="fa-IR"/>
              </w:rPr>
              <w:t xml:space="preserve">کمک آموزشی </w:t>
            </w:r>
            <w:r w:rsidR="000A18C8" w:rsidRPr="00995E3F">
              <w:rPr>
                <w:rFonts w:cs="B Nazanin" w:hint="cs"/>
                <w:b/>
                <w:bCs/>
                <w:rtl/>
                <w:lang w:bidi="fa-IR"/>
              </w:rPr>
              <w:t>برای دوره</w:t>
            </w:r>
            <w:r w:rsidRPr="00995E3F">
              <w:rPr>
                <w:rFonts w:cs="B Nazanin" w:hint="cs"/>
                <w:b/>
                <w:bCs/>
                <w:rtl/>
                <w:lang w:bidi="fa-IR"/>
              </w:rPr>
              <w:t xml:space="preserve"> یا بخش مورد نظر</w:t>
            </w:r>
          </w:p>
        </w:tc>
      </w:tr>
      <w:tr w:rsidR="000A18C8" w:rsidRPr="00995E3F" w14:paraId="46F8EF1E" w14:textId="77777777" w:rsidTr="00995E3F">
        <w:tc>
          <w:tcPr>
            <w:tcW w:w="806" w:type="dxa"/>
          </w:tcPr>
          <w:p w14:paraId="63024C68" w14:textId="319FF1B6" w:rsidR="000A18C8" w:rsidRPr="00995E3F" w:rsidRDefault="00B64BCA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70" w:type="dxa"/>
          </w:tcPr>
          <w:p w14:paraId="6A3A2AF0" w14:textId="0D792097" w:rsidR="000A18C8" w:rsidRPr="00995E3F" w:rsidRDefault="003C7A14" w:rsidP="00F1418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مشاوره در بیماری های زنان</w:t>
            </w:r>
          </w:p>
        </w:tc>
        <w:tc>
          <w:tcPr>
            <w:tcW w:w="2250" w:type="dxa"/>
          </w:tcPr>
          <w:p w14:paraId="26971D8D" w14:textId="77777777" w:rsidR="000A18C8" w:rsidRPr="00995E3F" w:rsidRDefault="003C7A14" w:rsidP="00F1418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دانشجو بتواند:</w:t>
            </w:r>
          </w:p>
          <w:p w14:paraId="01DADA6C" w14:textId="77777777" w:rsidR="003C7A14" w:rsidRPr="00995E3F" w:rsidRDefault="003C7A14" w:rsidP="003C7A1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تکنیک مشاوره صحیح را در بیماری های زنان بکار ببرد.</w:t>
            </w:r>
          </w:p>
          <w:p w14:paraId="428B71D6" w14:textId="01681EC2" w:rsidR="003C7A14" w:rsidRPr="00995E3F" w:rsidRDefault="003C7A14" w:rsidP="003C7A1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تکنیک مشاوره صحیح را در پیشگیری از بیماری های زنان بکار ببرد.</w:t>
            </w:r>
          </w:p>
          <w:p w14:paraId="1270A7D6" w14:textId="7FD1ACD5" w:rsidR="003C7A14" w:rsidRPr="00995E3F" w:rsidRDefault="003C7A14" w:rsidP="003C7A1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با بیمار همدردی کند.</w:t>
            </w:r>
          </w:p>
          <w:p w14:paraId="548E2E60" w14:textId="65EAF58C" w:rsidR="003C7A14" w:rsidRPr="00995E3F" w:rsidRDefault="003C7A14" w:rsidP="003C7A14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14:paraId="19FD9FCB" w14:textId="77777777" w:rsidR="003C7A14" w:rsidRPr="00995E3F" w:rsidRDefault="003C7A14" w:rsidP="003C7A14">
            <w:pPr>
              <w:bidi/>
              <w:spacing w:after="160" w:line="360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995E3F">
              <w:rPr>
                <w:rFonts w:ascii="Calibri" w:eastAsia="Calibri" w:hAnsi="Calibri" w:cs="B Nazanin" w:hint="cs"/>
                <w:rtl/>
                <w:lang w:bidi="fa-IR"/>
              </w:rPr>
              <w:t>عاطفی</w:t>
            </w:r>
          </w:p>
          <w:p w14:paraId="6D95F602" w14:textId="31E7EAFD" w:rsidR="000A18C8" w:rsidRPr="00995E3F" w:rsidRDefault="003C7A14" w:rsidP="003C7A14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ascii="Calibri" w:eastAsia="Calibri" w:hAnsi="Calibri" w:cs="B Nazanin" w:hint="cs"/>
                <w:rtl/>
                <w:lang w:bidi="fa-IR"/>
              </w:rPr>
              <w:t>روانی-حرکتی (مهارت)</w:t>
            </w:r>
          </w:p>
        </w:tc>
        <w:tc>
          <w:tcPr>
            <w:tcW w:w="1530" w:type="dxa"/>
          </w:tcPr>
          <w:p w14:paraId="2D0BA277" w14:textId="253036E0" w:rsidR="000A18C8" w:rsidRPr="00995E3F" w:rsidRDefault="003C7A14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rtl/>
              </w:rPr>
              <w:t xml:space="preserve">سخنرانی، </w:t>
            </w:r>
            <w:r w:rsidRPr="00995E3F">
              <w:rPr>
                <w:rFonts w:cs="B Nazanin" w:hint="cs"/>
                <w:rtl/>
                <w:lang w:bidi="fa-IR"/>
              </w:rPr>
              <w:t>نمایشی، شبیه سازی، تدریس بر بالین بیمار،کیس ریپورت</w:t>
            </w:r>
          </w:p>
        </w:tc>
        <w:tc>
          <w:tcPr>
            <w:tcW w:w="990" w:type="dxa"/>
          </w:tcPr>
          <w:p w14:paraId="32646CE6" w14:textId="4488B7C6" w:rsidR="000A18C8" w:rsidRPr="00995E3F" w:rsidRDefault="003C7A14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زایشگاه و درمانگاه بیمارستان بهار</w:t>
            </w:r>
          </w:p>
        </w:tc>
        <w:tc>
          <w:tcPr>
            <w:tcW w:w="1704" w:type="dxa"/>
          </w:tcPr>
          <w:p w14:paraId="51B279D6" w14:textId="31022101" w:rsidR="000A18C8" w:rsidRPr="00995E3F" w:rsidRDefault="003C7A14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بالین بیمار و تجهیزات موجود در بخش</w:t>
            </w:r>
          </w:p>
        </w:tc>
      </w:tr>
      <w:tr w:rsidR="000A18C8" w:rsidRPr="00995E3F" w14:paraId="2340DF10" w14:textId="77777777" w:rsidTr="00995E3F">
        <w:tc>
          <w:tcPr>
            <w:tcW w:w="806" w:type="dxa"/>
          </w:tcPr>
          <w:p w14:paraId="56FA2CB6" w14:textId="60089115" w:rsidR="000A18C8" w:rsidRPr="00995E3F" w:rsidRDefault="00B64BCA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70" w:type="dxa"/>
          </w:tcPr>
          <w:p w14:paraId="569221A6" w14:textId="387CDD69" w:rsidR="000A18C8" w:rsidRPr="00995E3F" w:rsidRDefault="003C7A14" w:rsidP="00F1418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مشاوره در سرطان های زنان</w:t>
            </w:r>
          </w:p>
        </w:tc>
        <w:tc>
          <w:tcPr>
            <w:tcW w:w="2250" w:type="dxa"/>
          </w:tcPr>
          <w:p w14:paraId="73B14EBF" w14:textId="77777777" w:rsidR="003C7A14" w:rsidRPr="00995E3F" w:rsidRDefault="003C7A14" w:rsidP="003C7A1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دانشجو بتواند:</w:t>
            </w:r>
          </w:p>
          <w:p w14:paraId="7426FB5B" w14:textId="6C931286" w:rsidR="003C7A14" w:rsidRPr="00995E3F" w:rsidRDefault="003C7A14" w:rsidP="003C7A1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تکنیک مشاوره صحیح را در انواع سرطان های زنان بکار ببرد.</w:t>
            </w:r>
          </w:p>
          <w:p w14:paraId="1685C992" w14:textId="68D9CDFF" w:rsidR="003C7A14" w:rsidRPr="00995E3F" w:rsidRDefault="003C7A14" w:rsidP="003C7A1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تکنیک مشاوره صحیح را در پیشگیری از انواع سرطان های زنان بکار ببرد.</w:t>
            </w:r>
          </w:p>
          <w:p w14:paraId="3F21CDD9" w14:textId="2592B517" w:rsidR="000A18C8" w:rsidRPr="00995E3F" w:rsidRDefault="003C7A14" w:rsidP="003C7A14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با بیمار همدردی کند.</w:t>
            </w:r>
          </w:p>
        </w:tc>
        <w:tc>
          <w:tcPr>
            <w:tcW w:w="900" w:type="dxa"/>
          </w:tcPr>
          <w:p w14:paraId="13519573" w14:textId="77777777" w:rsidR="003C7A14" w:rsidRPr="00995E3F" w:rsidRDefault="003C7A14" w:rsidP="003C7A14">
            <w:pPr>
              <w:bidi/>
              <w:spacing w:after="160" w:line="360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995E3F">
              <w:rPr>
                <w:rFonts w:ascii="Calibri" w:eastAsia="Calibri" w:hAnsi="Calibri" w:cs="B Nazanin" w:hint="cs"/>
                <w:rtl/>
                <w:lang w:bidi="fa-IR"/>
              </w:rPr>
              <w:t>عاطفی</w:t>
            </w:r>
          </w:p>
          <w:p w14:paraId="0EE2D0EE" w14:textId="3BDF25D5" w:rsidR="000A18C8" w:rsidRPr="00995E3F" w:rsidRDefault="003C7A14" w:rsidP="003C7A14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ascii="Calibri" w:eastAsia="Calibri" w:hAnsi="Calibri" w:cs="B Nazanin" w:hint="cs"/>
                <w:rtl/>
                <w:lang w:bidi="fa-IR"/>
              </w:rPr>
              <w:t>روانی-حرکتی (مهارت)</w:t>
            </w:r>
          </w:p>
        </w:tc>
        <w:tc>
          <w:tcPr>
            <w:tcW w:w="1530" w:type="dxa"/>
          </w:tcPr>
          <w:p w14:paraId="2E75FECC" w14:textId="6E25236E" w:rsidR="000A18C8" w:rsidRPr="00995E3F" w:rsidRDefault="003C7A14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rtl/>
              </w:rPr>
              <w:t xml:space="preserve">سخنرانی، </w:t>
            </w:r>
            <w:r w:rsidRPr="00995E3F">
              <w:rPr>
                <w:rFonts w:cs="B Nazanin" w:hint="cs"/>
                <w:rtl/>
                <w:lang w:bidi="fa-IR"/>
              </w:rPr>
              <w:t>نمایشی، شبیه سازی، تدریس بر بالین بیمار،کیس ریپورت</w:t>
            </w:r>
          </w:p>
        </w:tc>
        <w:tc>
          <w:tcPr>
            <w:tcW w:w="990" w:type="dxa"/>
          </w:tcPr>
          <w:p w14:paraId="7FBCA4C2" w14:textId="74657563" w:rsidR="000A18C8" w:rsidRPr="00995E3F" w:rsidRDefault="003C7A14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زایشگاه و درمانگاه بیمارستان بهار</w:t>
            </w:r>
          </w:p>
        </w:tc>
        <w:tc>
          <w:tcPr>
            <w:tcW w:w="1704" w:type="dxa"/>
          </w:tcPr>
          <w:p w14:paraId="03099FB7" w14:textId="43EE11F8" w:rsidR="000A18C8" w:rsidRPr="00995E3F" w:rsidRDefault="003C7A14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95E3F">
              <w:rPr>
                <w:rFonts w:cs="B Nazanin" w:hint="cs"/>
                <w:rtl/>
                <w:lang w:bidi="fa-IR"/>
              </w:rPr>
              <w:t>بالین بیمار و تجهیزات موجود در بخش</w:t>
            </w:r>
          </w:p>
        </w:tc>
      </w:tr>
      <w:tr w:rsidR="000A18C8" w:rsidRPr="00995E3F" w14:paraId="1288FA84" w14:textId="77777777" w:rsidTr="00995E3F">
        <w:tc>
          <w:tcPr>
            <w:tcW w:w="806" w:type="dxa"/>
          </w:tcPr>
          <w:p w14:paraId="0ABA2968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14:paraId="22D334ED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</w:tcPr>
          <w:p w14:paraId="1BA24024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14:paraId="3A8368F7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E5E94EF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14:paraId="6D84806B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</w:tcPr>
          <w:p w14:paraId="0F3F82C8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A18C8" w:rsidRPr="00995E3F" w14:paraId="1E22A906" w14:textId="77777777" w:rsidTr="00995E3F">
        <w:tc>
          <w:tcPr>
            <w:tcW w:w="806" w:type="dxa"/>
          </w:tcPr>
          <w:p w14:paraId="2BFF54D9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14:paraId="7D66D9D3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</w:tcPr>
          <w:p w14:paraId="6DBF816A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14:paraId="66D4B2D2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8DD111D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14:paraId="23E62B73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</w:tcPr>
          <w:p w14:paraId="501DB12B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A18C8" w:rsidRPr="00995E3F" w14:paraId="65A897F4" w14:textId="77777777" w:rsidTr="00995E3F">
        <w:tc>
          <w:tcPr>
            <w:tcW w:w="806" w:type="dxa"/>
          </w:tcPr>
          <w:p w14:paraId="32BAFBF6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14:paraId="4A60C95C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</w:tcPr>
          <w:p w14:paraId="7E19A2B6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14:paraId="38842D95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1D58492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14:paraId="374BADE8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</w:tcPr>
          <w:p w14:paraId="6D5B6117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A18C8" w:rsidRPr="00995E3F" w14:paraId="7EF07CEE" w14:textId="77777777" w:rsidTr="00995E3F">
        <w:tc>
          <w:tcPr>
            <w:tcW w:w="806" w:type="dxa"/>
          </w:tcPr>
          <w:p w14:paraId="0FDA5B5D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14:paraId="46EFAB98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</w:tcPr>
          <w:p w14:paraId="7396B185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14:paraId="77252A35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7D12CDC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14:paraId="5EB2ECA1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</w:tcPr>
          <w:p w14:paraId="112CCE3C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A18C8" w:rsidRPr="00995E3F" w14:paraId="63BC219F" w14:textId="77777777" w:rsidTr="00995E3F">
        <w:tc>
          <w:tcPr>
            <w:tcW w:w="806" w:type="dxa"/>
          </w:tcPr>
          <w:p w14:paraId="6AF5ABF2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14:paraId="6DD25BEC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</w:tcPr>
          <w:p w14:paraId="3A1D5410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14:paraId="122EAFE0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41DD17C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14:paraId="26FA42DD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</w:tcPr>
          <w:p w14:paraId="69E3D054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A18C8" w:rsidRPr="00995E3F" w14:paraId="1EE80DFD" w14:textId="77777777" w:rsidTr="00995E3F">
        <w:tc>
          <w:tcPr>
            <w:tcW w:w="806" w:type="dxa"/>
          </w:tcPr>
          <w:p w14:paraId="4362BB4F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14:paraId="3DB8AAC7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</w:tcPr>
          <w:p w14:paraId="707C6F67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14:paraId="70CABDD2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CE127C9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14:paraId="54C025A8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</w:tcPr>
          <w:p w14:paraId="6A717D7D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A18C8" w:rsidRPr="00995E3F" w14:paraId="40387C6C" w14:textId="77777777" w:rsidTr="00995E3F">
        <w:tc>
          <w:tcPr>
            <w:tcW w:w="806" w:type="dxa"/>
          </w:tcPr>
          <w:p w14:paraId="476D53C3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14:paraId="48334A2A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</w:tcPr>
          <w:p w14:paraId="72B0FD6E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14:paraId="0AF74C71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C3C38AF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14:paraId="3D575CCD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</w:tcPr>
          <w:p w14:paraId="5B900C66" w14:textId="77777777" w:rsidR="000A18C8" w:rsidRPr="00995E3F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20A0D21" w14:textId="77777777" w:rsidR="00F1418E" w:rsidRDefault="00F1418E" w:rsidP="00F1418E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66A69948" w14:textId="77777777" w:rsidR="005F6EF9" w:rsidRDefault="005F6EF9" w:rsidP="005F6EF9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20534762" w14:textId="77777777" w:rsidR="001B4F24" w:rsidRDefault="001B4F24" w:rsidP="001B4F24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5E6477B" w14:textId="77777777" w:rsidR="00F1418E" w:rsidRDefault="00F1418E" w:rsidP="00F1418E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tab/>
      </w:r>
    </w:p>
    <w:p w14:paraId="5E50FB18" w14:textId="29356AF2" w:rsidR="001E0853" w:rsidRPr="00995E3F" w:rsidRDefault="005F6EF9" w:rsidP="00AF1C77">
      <w:pPr>
        <w:bidi/>
        <w:rPr>
          <w:rFonts w:cs="B Zar"/>
          <w:sz w:val="26"/>
          <w:szCs w:val="26"/>
          <w:rtl/>
          <w:lang w:bidi="fa-IR"/>
        </w:rPr>
      </w:pPr>
      <w:r w:rsidRPr="00995E3F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052FF" wp14:editId="752CE497">
                <wp:simplePos x="0" y="0"/>
                <wp:positionH relativeFrom="column">
                  <wp:posOffset>-152400</wp:posOffset>
                </wp:positionH>
                <wp:positionV relativeFrom="paragraph">
                  <wp:posOffset>-190499</wp:posOffset>
                </wp:positionV>
                <wp:extent cx="6334125" cy="3295650"/>
                <wp:effectExtent l="95250" t="95250" r="66675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9565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444A35B" id="Rounded Rectangle 10" o:spid="_x0000_s1026" style="position:absolute;margin-left:-12pt;margin-top:-15pt;width:498.75pt;height:25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" filled="f" strokeweight="2.25pt">
                <v:stroke linestyle="thickBetweenThin" joinstyle="miter"/>
              </v:roundrect>
            </w:pict>
          </mc:Fallback>
        </mc:AlternateContent>
      </w:r>
      <w:r w:rsidR="001E0853" w:rsidRPr="00995E3F">
        <w:rPr>
          <w:rFonts w:cs="B Zar" w:hint="cs"/>
          <w:sz w:val="28"/>
          <w:szCs w:val="28"/>
          <w:rtl/>
          <w:lang w:bidi="fa-IR"/>
        </w:rPr>
        <w:t xml:space="preserve">روش </w:t>
      </w:r>
      <w:bookmarkStart w:id="0" w:name="_GoBack"/>
      <w:bookmarkEnd w:id="0"/>
      <w:r w:rsidR="001E0853" w:rsidRPr="00995E3F">
        <w:rPr>
          <w:rFonts w:cs="B Zar" w:hint="cs"/>
          <w:sz w:val="28"/>
          <w:szCs w:val="28"/>
          <w:rtl/>
          <w:lang w:bidi="fa-IR"/>
        </w:rPr>
        <w:t>ارزشيابي:</w:t>
      </w:r>
      <w:r w:rsidR="00AF1C77" w:rsidRPr="00995E3F">
        <w:rPr>
          <w:rFonts w:cs="B Zar" w:hint="cs"/>
          <w:sz w:val="28"/>
          <w:szCs w:val="28"/>
          <w:rtl/>
          <w:lang w:bidi="fa-IR"/>
        </w:rPr>
        <w:t xml:space="preserve">   </w:t>
      </w:r>
      <w:r w:rsidR="009B121A" w:rsidRPr="00995E3F">
        <w:rPr>
          <w:rFonts w:cs="B Zar" w:hint="cs"/>
          <w:sz w:val="28"/>
          <w:szCs w:val="28"/>
          <w:rtl/>
          <w:lang w:bidi="fa-IR"/>
        </w:rPr>
        <w:t xml:space="preserve">       </w:t>
      </w:r>
      <w:r w:rsidR="001A65F8" w:rsidRPr="00995E3F">
        <w:rPr>
          <w:rFonts w:cs="B Zar" w:hint="cs"/>
          <w:sz w:val="28"/>
          <w:szCs w:val="28"/>
          <w:rtl/>
          <w:lang w:bidi="fa-IR"/>
        </w:rPr>
        <w:t xml:space="preserve"> نمره يا درصد</w:t>
      </w:r>
    </w:p>
    <w:p w14:paraId="63BDB783" w14:textId="4961D5E1" w:rsidR="001E0853" w:rsidRPr="00995E3F" w:rsidRDefault="009B121A" w:rsidP="001A65F8">
      <w:pPr>
        <w:bidi/>
        <w:rPr>
          <w:rFonts w:cs="B Zar"/>
          <w:sz w:val="26"/>
          <w:szCs w:val="26"/>
          <w:rtl/>
          <w:lang w:bidi="fa-IR"/>
        </w:rPr>
      </w:pPr>
      <w:r w:rsidRPr="00995E3F">
        <w:rPr>
          <w:rFonts w:cs="B Zar" w:hint="cs"/>
          <w:sz w:val="26"/>
          <w:szCs w:val="26"/>
          <w:rtl/>
          <w:lang w:bidi="fa-IR"/>
        </w:rPr>
        <w:t>چک لیست</w:t>
      </w:r>
      <w:r w:rsidR="001E0853" w:rsidRPr="00995E3F">
        <w:rPr>
          <w:rFonts w:cs="B Zar" w:hint="cs"/>
          <w:sz w:val="26"/>
          <w:szCs w:val="26"/>
          <w:rtl/>
          <w:lang w:bidi="fa-IR"/>
        </w:rPr>
        <w:t xml:space="preserve"> </w:t>
      </w:r>
      <w:r w:rsidR="005F6EF9" w:rsidRPr="00995E3F">
        <w:rPr>
          <w:rFonts w:cs="B Zar" w:hint="cs"/>
          <w:sz w:val="26"/>
          <w:szCs w:val="26"/>
          <w:rtl/>
          <w:lang w:bidi="fa-IR"/>
        </w:rPr>
        <w:t>:</w:t>
      </w:r>
      <w:r w:rsidR="001E0853" w:rsidRPr="00995E3F">
        <w:rPr>
          <w:rFonts w:cs="B Zar" w:hint="cs"/>
          <w:sz w:val="26"/>
          <w:szCs w:val="26"/>
          <w:rtl/>
          <w:lang w:bidi="fa-IR"/>
        </w:rPr>
        <w:t xml:space="preserve">  </w:t>
      </w:r>
      <w:r w:rsidR="001E0853" w:rsidRPr="00995E3F">
        <w:rPr>
          <w:rFonts w:cs="B Zar" w:hint="cs"/>
          <w:sz w:val="26"/>
          <w:szCs w:val="26"/>
          <w:rtl/>
          <w:lang w:bidi="fa-IR"/>
        </w:rPr>
        <w:tab/>
      </w:r>
      <w:r w:rsidR="00AF1C77" w:rsidRPr="00995E3F">
        <w:rPr>
          <w:rFonts w:cs="B Zar" w:hint="cs"/>
          <w:sz w:val="26"/>
          <w:szCs w:val="26"/>
          <w:rtl/>
          <w:lang w:bidi="fa-IR"/>
        </w:rPr>
        <w:t>2 نمره</w:t>
      </w:r>
      <w:r w:rsidR="001E0853" w:rsidRPr="00995E3F">
        <w:rPr>
          <w:rFonts w:cs="B Zar" w:hint="cs"/>
          <w:sz w:val="26"/>
          <w:szCs w:val="26"/>
          <w:rtl/>
          <w:lang w:bidi="fa-IR"/>
        </w:rPr>
        <w:tab/>
      </w:r>
      <w:r w:rsidR="001E0853" w:rsidRPr="00995E3F">
        <w:rPr>
          <w:rFonts w:cs="B Zar" w:hint="cs"/>
          <w:sz w:val="26"/>
          <w:szCs w:val="26"/>
          <w:rtl/>
          <w:lang w:bidi="fa-IR"/>
        </w:rPr>
        <w:tab/>
      </w:r>
    </w:p>
    <w:p w14:paraId="0035F6BC" w14:textId="6C83C0DE" w:rsidR="001E0853" w:rsidRPr="00995E3F" w:rsidRDefault="009B121A" w:rsidP="001E0853">
      <w:pPr>
        <w:bidi/>
        <w:rPr>
          <w:rFonts w:cs="B Zar"/>
          <w:sz w:val="26"/>
          <w:szCs w:val="26"/>
          <w:rtl/>
          <w:lang w:bidi="fa-IR"/>
        </w:rPr>
      </w:pPr>
      <w:r w:rsidRPr="00995E3F">
        <w:rPr>
          <w:rFonts w:cs="B Zar"/>
          <w:sz w:val="26"/>
          <w:szCs w:val="26"/>
          <w:lang w:bidi="fa-IR"/>
        </w:rPr>
        <w:t>Log book</w:t>
      </w:r>
      <w:r w:rsidR="005F6EF9" w:rsidRPr="00995E3F">
        <w:rPr>
          <w:rFonts w:cs="B Zar" w:hint="cs"/>
          <w:sz w:val="26"/>
          <w:szCs w:val="26"/>
          <w:rtl/>
          <w:lang w:bidi="fa-IR"/>
        </w:rPr>
        <w:t>:</w:t>
      </w:r>
      <w:r w:rsidR="00AF1C77" w:rsidRPr="00995E3F">
        <w:rPr>
          <w:rFonts w:cs="B Zar" w:hint="cs"/>
          <w:sz w:val="26"/>
          <w:szCs w:val="26"/>
          <w:rtl/>
          <w:lang w:bidi="fa-IR"/>
        </w:rPr>
        <w:t xml:space="preserve">     2 نمره</w:t>
      </w:r>
    </w:p>
    <w:p w14:paraId="31472B1E" w14:textId="1733BA54" w:rsidR="009B121A" w:rsidRPr="00995E3F" w:rsidRDefault="009B121A" w:rsidP="009B121A">
      <w:pPr>
        <w:bidi/>
        <w:rPr>
          <w:rFonts w:cs="B Zar"/>
          <w:sz w:val="26"/>
          <w:szCs w:val="26"/>
          <w:lang w:bidi="fa-IR"/>
        </w:rPr>
      </w:pPr>
      <w:r w:rsidRPr="00995E3F">
        <w:rPr>
          <w:rFonts w:cs="B Zar"/>
          <w:sz w:val="26"/>
          <w:szCs w:val="26"/>
          <w:lang w:bidi="fa-IR"/>
        </w:rPr>
        <w:t>DOPS</w:t>
      </w:r>
      <w:r w:rsidRPr="00995E3F">
        <w:rPr>
          <w:rFonts w:cs="B Zar" w:hint="cs"/>
          <w:sz w:val="26"/>
          <w:szCs w:val="26"/>
          <w:rtl/>
          <w:lang w:bidi="fa-IR"/>
        </w:rPr>
        <w:t>:</w:t>
      </w:r>
      <w:r w:rsidR="00AF1C77" w:rsidRPr="00995E3F">
        <w:rPr>
          <w:rFonts w:cs="B Zar" w:hint="cs"/>
          <w:sz w:val="26"/>
          <w:szCs w:val="26"/>
          <w:rtl/>
          <w:lang w:bidi="fa-IR"/>
        </w:rPr>
        <w:t xml:space="preserve">        6 نمره</w:t>
      </w:r>
    </w:p>
    <w:p w14:paraId="519C4AF2" w14:textId="6FAC2CE4" w:rsidR="001E0853" w:rsidRPr="00995E3F" w:rsidRDefault="001E0853" w:rsidP="001E0853">
      <w:pPr>
        <w:bidi/>
        <w:rPr>
          <w:rFonts w:cs="B Zar"/>
          <w:sz w:val="26"/>
          <w:szCs w:val="26"/>
          <w:rtl/>
          <w:lang w:bidi="fa-IR"/>
        </w:rPr>
      </w:pPr>
      <w:r w:rsidRPr="00995E3F">
        <w:rPr>
          <w:rFonts w:cs="B Zar" w:hint="cs"/>
          <w:sz w:val="26"/>
          <w:szCs w:val="26"/>
          <w:rtl/>
          <w:lang w:bidi="fa-IR"/>
        </w:rPr>
        <w:t>حضور منظم دانشجو</w:t>
      </w:r>
      <w:r w:rsidR="005F6EF9" w:rsidRPr="00995E3F">
        <w:rPr>
          <w:rFonts w:cs="B Zar" w:hint="cs"/>
          <w:sz w:val="26"/>
          <w:szCs w:val="26"/>
          <w:rtl/>
          <w:lang w:bidi="fa-IR"/>
        </w:rPr>
        <w:t>:</w:t>
      </w:r>
      <w:r w:rsidR="00AF1C77" w:rsidRPr="00995E3F">
        <w:rPr>
          <w:rFonts w:cs="B Zar" w:hint="cs"/>
          <w:sz w:val="26"/>
          <w:szCs w:val="26"/>
          <w:rtl/>
          <w:lang w:bidi="fa-IR"/>
        </w:rPr>
        <w:t xml:space="preserve">  2 نمره</w:t>
      </w:r>
    </w:p>
    <w:p w14:paraId="73F40525" w14:textId="0C76E5B9" w:rsidR="001E0853" w:rsidRPr="00995E3F" w:rsidRDefault="001E0853" w:rsidP="009B121A">
      <w:pPr>
        <w:bidi/>
        <w:rPr>
          <w:rFonts w:cs="B Zar"/>
          <w:sz w:val="26"/>
          <w:szCs w:val="26"/>
          <w:rtl/>
          <w:lang w:bidi="fa-IR"/>
        </w:rPr>
      </w:pPr>
      <w:r w:rsidRPr="00995E3F">
        <w:rPr>
          <w:rFonts w:cs="B Zar" w:hint="cs"/>
          <w:sz w:val="26"/>
          <w:szCs w:val="26"/>
          <w:rtl/>
          <w:lang w:bidi="fa-IR"/>
        </w:rPr>
        <w:t>ارزشيابي تراكمی</w:t>
      </w:r>
      <w:r w:rsidR="009B121A" w:rsidRPr="00995E3F">
        <w:rPr>
          <w:rFonts w:cs="B Zar" w:hint="cs"/>
          <w:sz w:val="26"/>
          <w:szCs w:val="26"/>
          <w:rtl/>
          <w:lang w:bidi="fa-IR"/>
        </w:rPr>
        <w:t xml:space="preserve"> (نهایی)</w:t>
      </w:r>
      <w:r w:rsidR="005F6EF9" w:rsidRPr="00995E3F">
        <w:rPr>
          <w:rFonts w:cs="B Zar" w:hint="cs"/>
          <w:sz w:val="26"/>
          <w:szCs w:val="26"/>
          <w:rtl/>
          <w:lang w:bidi="fa-IR"/>
        </w:rPr>
        <w:t>:</w:t>
      </w:r>
      <w:r w:rsidR="00AF1C77" w:rsidRPr="00995E3F">
        <w:rPr>
          <w:rFonts w:cs="B Zar" w:hint="cs"/>
          <w:sz w:val="26"/>
          <w:szCs w:val="26"/>
          <w:rtl/>
          <w:lang w:bidi="fa-IR"/>
        </w:rPr>
        <w:t xml:space="preserve">  8 نمره</w:t>
      </w:r>
    </w:p>
    <w:p w14:paraId="73765779" w14:textId="77777777" w:rsidR="001E0853" w:rsidRDefault="001E0853" w:rsidP="001E0853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1E06A0B0" w14:textId="77777777" w:rsidR="005F6EF9" w:rsidRDefault="005F6EF9" w:rsidP="005F6EF9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7F4F50C8" w14:textId="77777777" w:rsidR="009B121A" w:rsidRDefault="009B121A" w:rsidP="009B121A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20DB087C" w14:textId="77777777" w:rsidR="005F6EF9" w:rsidRDefault="005F6EF9" w:rsidP="005F6EF9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4A5A88" wp14:editId="19D440DD">
                <wp:simplePos x="0" y="0"/>
                <wp:positionH relativeFrom="column">
                  <wp:posOffset>19455</wp:posOffset>
                </wp:positionH>
                <wp:positionV relativeFrom="paragraph">
                  <wp:posOffset>212320</wp:posOffset>
                </wp:positionV>
                <wp:extent cx="6287311" cy="2650787"/>
                <wp:effectExtent l="76200" t="95250" r="75565" b="927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7311" cy="2650787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09FEB" id="Rounded Rectangle 11" o:spid="_x0000_s1026" style="position:absolute;margin-left:1.55pt;margin-top:16.7pt;width:495.05pt;height:20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" filled="f" strokeweight="2.25pt">
                <v:stroke linestyle="thickBetweenThin" joinstyle="miter"/>
              </v:roundrect>
            </w:pict>
          </mc:Fallback>
        </mc:AlternateContent>
      </w:r>
    </w:p>
    <w:p w14:paraId="0DE15265" w14:textId="77777777" w:rsidR="001E0853" w:rsidRPr="005F6EF9" w:rsidRDefault="001E0853" w:rsidP="001E0853">
      <w:pPr>
        <w:bidi/>
        <w:rPr>
          <w:rFonts w:cs="B Zar"/>
          <w:b/>
          <w:bCs/>
          <w:sz w:val="36"/>
          <w:szCs w:val="36"/>
          <w:rtl/>
          <w:lang w:bidi="fa-IR"/>
        </w:rPr>
      </w:pPr>
      <w:r w:rsidRPr="005F6EF9">
        <w:rPr>
          <w:rFonts w:cs="B Zar" w:hint="cs"/>
          <w:b/>
          <w:bCs/>
          <w:sz w:val="36"/>
          <w:szCs w:val="36"/>
          <w:rtl/>
          <w:lang w:bidi="fa-IR"/>
        </w:rPr>
        <w:t>منابع:</w:t>
      </w:r>
      <w:r w:rsidR="005F6EF9" w:rsidRPr="005F6EF9">
        <w:rPr>
          <w:rFonts w:cs="B Zar"/>
          <w:noProof/>
          <w:sz w:val="32"/>
          <w:szCs w:val="32"/>
          <w:rtl/>
        </w:rPr>
        <w:t xml:space="preserve"> </w:t>
      </w:r>
    </w:p>
    <w:p w14:paraId="06E288A4" w14:textId="77777777" w:rsidR="00AF1C77" w:rsidRPr="00AF1C77" w:rsidRDefault="00AF1C77" w:rsidP="00AF1C7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sz w:val="26"/>
          <w:szCs w:val="26"/>
          <w:lang w:bidi="fa-IR"/>
        </w:rPr>
      </w:pPr>
      <w:r w:rsidRPr="00AF1C77">
        <w:rPr>
          <w:rFonts w:ascii="Calibri" w:eastAsia="Calibri" w:hAnsi="Calibri" w:cs="B Nazanin"/>
          <w:sz w:val="26"/>
          <w:szCs w:val="26"/>
          <w:lang w:bidi="fa-IR"/>
        </w:rPr>
        <w:lastRenderedPageBreak/>
        <w:t xml:space="preserve">Sharon N. Covington, Linda Hammer Burns Infertility Counseling: A Comprehensive Handbook for </w:t>
      </w:r>
      <w:proofErr w:type="spellStart"/>
      <w:r w:rsidRPr="00AF1C77">
        <w:rPr>
          <w:rFonts w:ascii="Calibri" w:eastAsia="Calibri" w:hAnsi="Calibri" w:cs="B Nazanin"/>
          <w:sz w:val="26"/>
          <w:szCs w:val="26"/>
          <w:lang w:bidi="fa-IR"/>
        </w:rPr>
        <w:t>Iinicians</w:t>
      </w:r>
      <w:proofErr w:type="spellEnd"/>
      <w:r w:rsidRPr="00AF1C77">
        <w:rPr>
          <w:rFonts w:ascii="Calibri" w:eastAsia="Calibri" w:hAnsi="Calibri" w:cs="B Nazanin"/>
          <w:sz w:val="26"/>
          <w:szCs w:val="26"/>
          <w:lang w:bidi="fa-IR"/>
        </w:rPr>
        <w:t>. Last edition.</w:t>
      </w:r>
    </w:p>
    <w:p w14:paraId="3BA0A9A9" w14:textId="77777777" w:rsidR="00AF1C77" w:rsidRPr="00AF1C77" w:rsidRDefault="00AF1C77" w:rsidP="00AF1C7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sz w:val="26"/>
          <w:szCs w:val="26"/>
          <w:lang w:bidi="fa-IR"/>
        </w:rPr>
      </w:pPr>
      <w:proofErr w:type="spellStart"/>
      <w:r w:rsidRPr="00AF1C77">
        <w:rPr>
          <w:rFonts w:ascii="Calibri" w:eastAsia="Calibri" w:hAnsi="Calibri" w:cs="B Nazanin"/>
          <w:sz w:val="26"/>
          <w:szCs w:val="26"/>
          <w:lang w:bidi="fa-IR"/>
        </w:rPr>
        <w:t>Prabha</w:t>
      </w:r>
      <w:proofErr w:type="spellEnd"/>
      <w:r w:rsidRPr="00AF1C77">
        <w:rPr>
          <w:rFonts w:ascii="Calibri" w:eastAsia="Calibri" w:hAnsi="Calibri" w:cs="B Nazanin"/>
          <w:sz w:val="26"/>
          <w:szCs w:val="26"/>
          <w:lang w:bidi="fa-IR"/>
        </w:rPr>
        <w:t xml:space="preserve"> S. Chandra, Helen </w:t>
      </w:r>
      <w:proofErr w:type="spellStart"/>
      <w:r w:rsidRPr="00AF1C77">
        <w:rPr>
          <w:rFonts w:ascii="Calibri" w:eastAsia="Calibri" w:hAnsi="Calibri" w:cs="B Nazanin"/>
          <w:sz w:val="26"/>
          <w:szCs w:val="26"/>
          <w:lang w:bidi="fa-IR"/>
        </w:rPr>
        <w:t>Herrman</w:t>
      </w:r>
      <w:proofErr w:type="spellEnd"/>
      <w:r w:rsidRPr="00AF1C77">
        <w:rPr>
          <w:rFonts w:ascii="Calibri" w:eastAsia="Calibri" w:hAnsi="Calibri" w:cs="B Nazanin"/>
          <w:sz w:val="26"/>
          <w:szCs w:val="26"/>
          <w:lang w:bidi="fa-IR"/>
        </w:rPr>
        <w:t xml:space="preserve">, Jane E. Fisher, and et al. Contemporary topics in </w:t>
      </w:r>
      <w:proofErr w:type="spellStart"/>
      <w:r w:rsidRPr="00AF1C77">
        <w:rPr>
          <w:rFonts w:ascii="Calibri" w:eastAsia="Calibri" w:hAnsi="Calibri" w:cs="B Nazanin"/>
          <w:sz w:val="26"/>
          <w:szCs w:val="26"/>
          <w:lang w:bidi="fa-IR"/>
        </w:rPr>
        <w:t>womens</w:t>
      </w:r>
      <w:proofErr w:type="spellEnd"/>
      <w:r w:rsidRPr="00AF1C77">
        <w:rPr>
          <w:rFonts w:ascii="Calibri" w:eastAsia="Calibri" w:hAnsi="Calibri" w:cs="B Nazanin"/>
          <w:sz w:val="26"/>
          <w:szCs w:val="26"/>
          <w:lang w:bidi="fa-IR"/>
        </w:rPr>
        <w:t xml:space="preserve"> mental health. Last edition.</w:t>
      </w:r>
    </w:p>
    <w:p w14:paraId="1D998712" w14:textId="77777777" w:rsidR="00AF1C77" w:rsidRPr="00AF1C77" w:rsidRDefault="00AF1C77" w:rsidP="00AF1C7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sz w:val="26"/>
          <w:szCs w:val="26"/>
          <w:lang w:bidi="fa-IR"/>
        </w:rPr>
      </w:pPr>
      <w:r w:rsidRPr="00AF1C77">
        <w:rPr>
          <w:rFonts w:ascii="Calibri" w:eastAsia="Calibri" w:hAnsi="Calibri" w:cs="B Nazanin"/>
          <w:sz w:val="26"/>
          <w:szCs w:val="26"/>
          <w:lang w:bidi="fa-IR"/>
        </w:rPr>
        <w:t xml:space="preserve">Mary V. </w:t>
      </w:r>
      <w:proofErr w:type="spellStart"/>
      <w:r w:rsidRPr="00AF1C77">
        <w:rPr>
          <w:rFonts w:ascii="Calibri" w:eastAsia="Calibri" w:hAnsi="Calibri" w:cs="B Nazanin"/>
          <w:sz w:val="26"/>
          <w:szCs w:val="26"/>
          <w:lang w:bidi="fa-IR"/>
        </w:rPr>
        <w:t>Spiers</w:t>
      </w:r>
      <w:proofErr w:type="spellEnd"/>
      <w:r w:rsidRPr="00AF1C77">
        <w:rPr>
          <w:rFonts w:ascii="Calibri" w:eastAsia="Calibri" w:hAnsi="Calibri" w:cs="B Nazanin"/>
          <w:sz w:val="26"/>
          <w:szCs w:val="26"/>
          <w:lang w:bidi="fa-IR"/>
        </w:rPr>
        <w:t xml:space="preserve">, Pamela A. Geller, Jacqueline D. Kloss. </w:t>
      </w:r>
      <w:proofErr w:type="spellStart"/>
      <w:r w:rsidRPr="00AF1C77">
        <w:rPr>
          <w:rFonts w:ascii="Calibri" w:eastAsia="Calibri" w:hAnsi="Calibri" w:cs="B Nazanin"/>
          <w:sz w:val="26"/>
          <w:szCs w:val="26"/>
          <w:lang w:bidi="fa-IR"/>
        </w:rPr>
        <w:t>Womens</w:t>
      </w:r>
      <w:proofErr w:type="spellEnd"/>
      <w:r w:rsidRPr="00AF1C77">
        <w:rPr>
          <w:rFonts w:ascii="Calibri" w:eastAsia="Calibri" w:hAnsi="Calibri" w:cs="B Nazanin"/>
          <w:sz w:val="26"/>
          <w:szCs w:val="26"/>
          <w:lang w:bidi="fa-IR"/>
        </w:rPr>
        <w:t xml:space="preserve"> health psychology</w:t>
      </w:r>
    </w:p>
    <w:p w14:paraId="25DF8CBD" w14:textId="77777777" w:rsidR="00AF1C77" w:rsidRPr="00AF1C77" w:rsidRDefault="00AF1C77" w:rsidP="00AF1C77">
      <w:pPr>
        <w:numPr>
          <w:ilvl w:val="0"/>
          <w:numId w:val="1"/>
        </w:numPr>
        <w:bidi/>
        <w:spacing w:after="200" w:line="276" w:lineRule="auto"/>
        <w:contextualSpacing/>
        <w:rPr>
          <w:rFonts w:ascii="Calibri" w:eastAsia="Calibri" w:hAnsi="Calibri" w:cs="B Nazanin"/>
          <w:sz w:val="26"/>
          <w:szCs w:val="26"/>
          <w:lang w:bidi="fa-IR"/>
        </w:rPr>
      </w:pPr>
      <w:r w:rsidRPr="00AF1C77">
        <w:rPr>
          <w:rFonts w:ascii="Calibri" w:eastAsia="Calibri" w:hAnsi="Calibri" w:cs="B Nazanin" w:hint="cs"/>
          <w:sz w:val="26"/>
          <w:szCs w:val="26"/>
          <w:rtl/>
          <w:lang w:bidi="fa-IR"/>
        </w:rPr>
        <w:t>برک جاناتان، بیماری های زنان نواک، آخرین چاپ</w:t>
      </w:r>
    </w:p>
    <w:p w14:paraId="0C270847" w14:textId="77777777" w:rsidR="00AF1C77" w:rsidRPr="00AF1C77" w:rsidRDefault="00AF1C77" w:rsidP="00AF1C77">
      <w:pPr>
        <w:numPr>
          <w:ilvl w:val="0"/>
          <w:numId w:val="1"/>
        </w:numPr>
        <w:bidi/>
        <w:spacing w:after="200" w:line="276" w:lineRule="auto"/>
        <w:contextualSpacing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AF1C77">
        <w:rPr>
          <w:rFonts w:ascii="Calibri" w:eastAsia="Calibri" w:hAnsi="Calibri" w:cs="B Nazanin" w:hint="cs"/>
          <w:sz w:val="26"/>
          <w:szCs w:val="26"/>
          <w:rtl/>
          <w:lang w:bidi="fa-IR"/>
        </w:rPr>
        <w:t>اسپیروف، اندوکرینولوژی بالینی زنان و ناباروری، آخرین چاپ</w:t>
      </w:r>
    </w:p>
    <w:p w14:paraId="276F18E3" w14:textId="77777777" w:rsidR="004E54CD" w:rsidRDefault="004E54CD" w:rsidP="004E54CD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6C1A81C5" w14:textId="77777777" w:rsidR="004E54CD" w:rsidRDefault="004E54CD" w:rsidP="004E54CD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p w14:paraId="4FF16371" w14:textId="77777777" w:rsidR="004E54CD" w:rsidRDefault="004E54CD" w:rsidP="005F2C71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sectPr w:rsidR="004E54CD" w:rsidSect="00E63C4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3FD71" w14:textId="77777777" w:rsidR="00C65DAB" w:rsidRDefault="00C65DAB" w:rsidP="009F5D44">
      <w:pPr>
        <w:spacing w:after="0" w:line="240" w:lineRule="auto"/>
      </w:pPr>
      <w:r>
        <w:separator/>
      </w:r>
    </w:p>
  </w:endnote>
  <w:endnote w:type="continuationSeparator" w:id="0">
    <w:p w14:paraId="425C6984" w14:textId="77777777" w:rsidR="00C65DAB" w:rsidRDefault="00C65DAB" w:rsidP="009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sta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17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E1AA9" w14:textId="63022F37" w:rsidR="005F6EF9" w:rsidRDefault="005F6E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E3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B41951E" w14:textId="77777777" w:rsidR="005F6EF9" w:rsidRDefault="005F6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78E36" w14:textId="77777777" w:rsidR="00C65DAB" w:rsidRDefault="00C65DAB" w:rsidP="009F5D44">
      <w:pPr>
        <w:spacing w:after="0" w:line="240" w:lineRule="auto"/>
      </w:pPr>
      <w:r>
        <w:separator/>
      </w:r>
    </w:p>
  </w:footnote>
  <w:footnote w:type="continuationSeparator" w:id="0">
    <w:p w14:paraId="4C03FF80" w14:textId="77777777" w:rsidR="00C65DAB" w:rsidRDefault="00C65DAB" w:rsidP="009F5D44">
      <w:pPr>
        <w:spacing w:after="0" w:line="240" w:lineRule="auto"/>
      </w:pPr>
      <w:r>
        <w:continuationSeparator/>
      </w:r>
    </w:p>
  </w:footnote>
  <w:footnote w:id="1">
    <w:p w14:paraId="1411EC67" w14:textId="77777777" w:rsidR="000A18C8" w:rsidRPr="005F2C71" w:rsidRDefault="000A18C8" w:rsidP="00604D6B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2">
    <w:p w14:paraId="0EA6DFDF" w14:textId="77777777" w:rsidR="000A18C8" w:rsidRPr="005F2C71" w:rsidRDefault="000A18C8" w:rsidP="001B4F24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نمایشی، شبیه سازی </w:t>
      </w:r>
      <w:r w:rsidR="001B4F24" w:rsidRPr="005F2C71">
        <w:rPr>
          <w:rFonts w:cs="B Zar"/>
          <w:sz w:val="21"/>
          <w:szCs w:val="21"/>
          <w:lang w:bidi="fa-IR"/>
        </w:rPr>
        <w:t>(Simulation)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="001B4F24" w:rsidRPr="005F2C71">
        <w:rPr>
          <w:rFonts w:cs="B Zar"/>
          <w:sz w:val="21"/>
          <w:szCs w:val="21"/>
          <w:lang w:bidi="fa-IR"/>
        </w:rPr>
        <w:t>(bed-side teaching)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="001B4F24" w:rsidRPr="005F2C71">
        <w:rPr>
          <w:rFonts w:cs="B Zar"/>
          <w:sz w:val="21"/>
          <w:szCs w:val="21"/>
          <w:lang w:bidi="fa-IR"/>
        </w:rPr>
        <w:t>(CBL)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، پروسیجرهای بالینی </w:t>
      </w:r>
      <w:r w:rsidRPr="005F2C71">
        <w:rPr>
          <w:rFonts w:cs="B Zar" w:hint="cs"/>
          <w:sz w:val="21"/>
          <w:szCs w:val="21"/>
          <w:rtl/>
          <w:lang w:bidi="fa-IR"/>
        </w:rPr>
        <w:t>و ...</w:t>
      </w:r>
    </w:p>
  </w:footnote>
  <w:footnote w:id="3">
    <w:p w14:paraId="32E7272F" w14:textId="77777777" w:rsidR="000A18C8" w:rsidRDefault="000A18C8" w:rsidP="009F5D44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شامل مرکز آموزش مهارتهای بالینی، درمانگاه، </w:t>
      </w:r>
      <w:r w:rsidR="00CF2D9A" w:rsidRPr="005F2C71">
        <w:rPr>
          <w:rFonts w:cs="B Zar" w:hint="cs"/>
          <w:sz w:val="21"/>
          <w:szCs w:val="21"/>
          <w:rtl/>
        </w:rPr>
        <w:t xml:space="preserve">بخش های </w:t>
      </w:r>
      <w:r w:rsidRPr="005F2C71">
        <w:rPr>
          <w:rFonts w:cs="B Zar" w:hint="cs"/>
          <w:sz w:val="21"/>
          <w:szCs w:val="21"/>
          <w:rtl/>
        </w:rPr>
        <w:t>بیمارستان و ...خواهد بود.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CBA"/>
    <w:multiLevelType w:val="hybridMultilevel"/>
    <w:tmpl w:val="FE349FA2"/>
    <w:lvl w:ilvl="0" w:tplc="F7729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9"/>
    <w:rsid w:val="000A18C8"/>
    <w:rsid w:val="000C6A2C"/>
    <w:rsid w:val="000D7516"/>
    <w:rsid w:val="001303B9"/>
    <w:rsid w:val="00182103"/>
    <w:rsid w:val="001A65F8"/>
    <w:rsid w:val="001B4F24"/>
    <w:rsid w:val="001E0853"/>
    <w:rsid w:val="003C7A14"/>
    <w:rsid w:val="003D29F5"/>
    <w:rsid w:val="0044379B"/>
    <w:rsid w:val="004E54CD"/>
    <w:rsid w:val="005647AD"/>
    <w:rsid w:val="00577FF3"/>
    <w:rsid w:val="00596F22"/>
    <w:rsid w:val="005F2C71"/>
    <w:rsid w:val="005F6EF9"/>
    <w:rsid w:val="00604D6B"/>
    <w:rsid w:val="006302DF"/>
    <w:rsid w:val="00774EEE"/>
    <w:rsid w:val="007859D5"/>
    <w:rsid w:val="00846BD5"/>
    <w:rsid w:val="008563E9"/>
    <w:rsid w:val="00995E3F"/>
    <w:rsid w:val="009B121A"/>
    <w:rsid w:val="009F5D44"/>
    <w:rsid w:val="00A74931"/>
    <w:rsid w:val="00AF1C77"/>
    <w:rsid w:val="00B64BCA"/>
    <w:rsid w:val="00BB51B4"/>
    <w:rsid w:val="00C14B06"/>
    <w:rsid w:val="00C40CC9"/>
    <w:rsid w:val="00C65DAB"/>
    <w:rsid w:val="00CB2D80"/>
    <w:rsid w:val="00CB7C45"/>
    <w:rsid w:val="00CE2813"/>
    <w:rsid w:val="00CF2D9A"/>
    <w:rsid w:val="00DA3DD6"/>
    <w:rsid w:val="00E63C45"/>
    <w:rsid w:val="00E759FC"/>
    <w:rsid w:val="00EA5D45"/>
    <w:rsid w:val="00F1418E"/>
    <w:rsid w:val="00F2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E930"/>
  <w15:docId w15:val="{0B63FD02-9048-47D0-B33F-DCC35497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5D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D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D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F9"/>
  </w:style>
  <w:style w:type="paragraph" w:styleId="Footer">
    <w:name w:val="footer"/>
    <w:basedOn w:val="Normal"/>
    <w:link w:val="Foot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66B1-FFCB-46F9-8346-8F9BA422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(MOsallAS)</cp:lastModifiedBy>
  <cp:revision>5</cp:revision>
  <cp:lastPrinted>2021-05-09T08:02:00Z</cp:lastPrinted>
  <dcterms:created xsi:type="dcterms:W3CDTF">2025-05-06T07:00:00Z</dcterms:created>
  <dcterms:modified xsi:type="dcterms:W3CDTF">2025-05-09T12:47:00Z</dcterms:modified>
</cp:coreProperties>
</file>