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7F" w:rsidRPr="00F33A54" w:rsidRDefault="009F7AE3" w:rsidP="009F7AE3">
      <w:pPr>
        <w:bidi/>
        <w:jc w:val="center"/>
        <w:rPr>
          <w:rFonts w:asciiTheme="majorBidi" w:hAnsiTheme="majorBidi" w:cstheme="majorBidi"/>
          <w:b/>
          <w:bCs/>
          <w:sz w:val="38"/>
          <w:szCs w:val="38"/>
          <w:lang w:bidi="fa-IR"/>
        </w:rPr>
      </w:pPr>
      <w:r>
        <w:rPr>
          <w:rFonts w:asciiTheme="majorBidi" w:hAnsiTheme="majorBidi" w:cstheme="majorBidi"/>
          <w:b/>
          <w:bCs/>
          <w:sz w:val="38"/>
          <w:szCs w:val="38"/>
          <w:lang w:bidi="fa-IR"/>
        </w:rPr>
        <w:t>Lesson plan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0048"/>
      </w:tblGrid>
      <w:tr w:rsidR="00F66942" w:rsidTr="00F66942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6942" w:rsidRPr="005E5720" w:rsidRDefault="00F66942" w:rsidP="00F25D6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24068F" w:rsidRDefault="00F66942" w:rsidP="0024068F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درس:</w:t>
            </w:r>
            <w:r w:rsidR="0024068F"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 روش تحقیق پیشرفته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F66942" w:rsidRDefault="00F66942" w:rsidP="007E18B9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تعداد واحد: </w:t>
            </w:r>
            <w:r w:rsidR="007E18B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5/1 واحد</w:t>
            </w:r>
            <w:bookmarkStart w:id="0" w:name="_GoBack"/>
            <w:bookmarkEnd w:id="0"/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7E18B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(1 تئوری و 5/0 عملی)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نوع واحد: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تئوري</w:t>
            </w:r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bookmarkStart w:id="1" w:name="Check1"/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24068F"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  <w:bookmarkEnd w:id="1"/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عملي</w:t>
            </w:r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24068F"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24068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باليني</w:t>
            </w:r>
            <w:r w:rsidR="005A448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F25D6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F25D6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separate"/>
            </w:r>
            <w:r w:rsidR="005A4485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</w:p>
          <w:p w:rsidR="00286350" w:rsidRDefault="00286350" w:rsidP="0024068F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زمان برگزاري: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 ها 10-12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  <w:t>تعداد جلسات: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17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رشته:</w:t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پرستاری مراقبت های ویژه</w:t>
            </w:r>
          </w:p>
          <w:p w:rsidR="0024068F" w:rsidRDefault="00F66942" w:rsidP="0024068F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ترم: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کارشناسی ارشد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مدرس: </w:t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خواجه، دکتر ابراهیمی، دکتر باقری، دکتر دادگری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286350" w:rsidRDefault="00F66942" w:rsidP="0024068F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محل اجرا: </w:t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کلاس 12 دانشکده پرستاری مامایی</w:t>
            </w:r>
          </w:p>
          <w:p w:rsidR="00F66942" w:rsidRDefault="00286350" w:rsidP="00286350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دانشجويان:</w:t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5 نفر</w:t>
            </w:r>
            <w:r w:rsidR="00F6694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تحصيلي:</w:t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24068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1402</w:t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6694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آدرس الكترونيكي استاد:</w:t>
            </w:r>
          </w:p>
          <w:p w:rsidR="00F66942" w:rsidRPr="005E5720" w:rsidRDefault="00F66942" w:rsidP="00F25D6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F66942" w:rsidRPr="005E5720" w:rsidRDefault="00F66942" w:rsidP="00F66942">
      <w:pPr>
        <w:bidi/>
        <w:rPr>
          <w:rFonts w:cs="B Titr"/>
          <w:b/>
          <w:bCs/>
          <w:sz w:val="10"/>
          <w:szCs w:val="10"/>
          <w:rtl/>
          <w:lang w:bidi="fa-IR"/>
        </w:rPr>
      </w:pPr>
    </w:p>
    <w:p w:rsidR="00F33A54" w:rsidRPr="00F33A54" w:rsidRDefault="00F33A54" w:rsidP="00F33A54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F33A54">
        <w:rPr>
          <w:rFonts w:cs="B Titr" w:hint="cs"/>
          <w:b/>
          <w:bCs/>
          <w:sz w:val="26"/>
          <w:szCs w:val="26"/>
          <w:rtl/>
          <w:lang w:bidi="fa-IR"/>
        </w:rPr>
        <w:t>شرح درس:</w:t>
      </w:r>
    </w:p>
    <w:tbl>
      <w:tblPr>
        <w:tblStyle w:val="TableGrid"/>
        <w:bidiVisual/>
        <w:tblW w:w="0" w:type="auto"/>
        <w:tblInd w:w="1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8"/>
      </w:tblGrid>
      <w:tr w:rsidR="008A0F9F" w:rsidTr="008A0F9F">
        <w:tc>
          <w:tcPr>
            <w:tcW w:w="10206" w:type="dxa"/>
          </w:tcPr>
          <w:p w:rsidR="008A0F9F" w:rsidRDefault="008A0F9F" w:rsidP="00F33A54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8A0F9F" w:rsidRDefault="007E18B9" w:rsidP="008A0F9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18B9">
              <w:rPr>
                <w:rFonts w:cs="B Nazanin"/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>
                  <wp:extent cx="6155141" cy="2463614"/>
                  <wp:effectExtent l="0" t="0" r="0" b="0"/>
                  <wp:docPr id="1" name="Picture 1" descr="C:\Users\asus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9695" cy="247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F9F" w:rsidRDefault="008A0F9F" w:rsidP="008A0F9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286350" w:rsidRDefault="00286350" w:rsidP="00286350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A0F9F" w:rsidRPr="008A0F9F" w:rsidRDefault="008A0F9F" w:rsidP="00C177C9">
      <w:pPr>
        <w:bidi/>
        <w:rPr>
          <w:rFonts w:cs="B Titr"/>
          <w:b/>
          <w:bCs/>
          <w:sz w:val="20"/>
          <w:szCs w:val="20"/>
          <w:rtl/>
          <w:lang w:bidi="fa-IR"/>
        </w:rPr>
      </w:pPr>
    </w:p>
    <w:p w:rsidR="002F4B39" w:rsidRDefault="002F4B39">
      <w:pPr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sz w:val="26"/>
          <w:szCs w:val="26"/>
          <w:rtl/>
          <w:lang w:bidi="fa-IR"/>
        </w:rPr>
        <w:br w:type="page"/>
      </w:r>
    </w:p>
    <w:p w:rsidR="00C177C9" w:rsidRDefault="00F66942" w:rsidP="008A0F9F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lastRenderedPageBreak/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هد</w:t>
      </w: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ف كلي</w:t>
      </w:r>
      <w:r w:rsidR="00D74ACB">
        <w:rPr>
          <w:rFonts w:cs="B Titr" w:hint="cs"/>
          <w:b/>
          <w:bCs/>
          <w:sz w:val="26"/>
          <w:szCs w:val="26"/>
          <w:rtl/>
          <w:lang w:bidi="fa-IR"/>
        </w:rPr>
        <w:t xml:space="preserve"> درس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0048"/>
      </w:tblGrid>
      <w:tr w:rsidR="008A0F9F" w:rsidTr="008A0F9F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0F9F" w:rsidRDefault="008A0F9F" w:rsidP="00C177C9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24068F" w:rsidRDefault="0024068F" w:rsidP="0024068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آشنایی فراگیران با اصول، مفاهیم و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روش های انجام پژوهش در علوم پزشکی به گونه ای که قادر به طراحی یک طرح پژوهش و نقد و بررسی پژوهش های گذشته باشند.</w:t>
            </w:r>
          </w:p>
          <w:p w:rsidR="0024068F" w:rsidRPr="00715A12" w:rsidRDefault="0024068F" w:rsidP="0024068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اهداف ویژه:</w:t>
            </w:r>
          </w:p>
          <w:p w:rsidR="0024068F" w:rsidRPr="00715A12" w:rsidRDefault="0024068F" w:rsidP="0024068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در پايان اين دوره از فراگيران انتظار مي رود: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روش علمي پژوهش و مراحل مختلف آنرا بيان كنند.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انواع مطالعات کمی را با هم مقايسه نمايند.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چگونگي طرح مسئله و ويژگي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‌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هاي موضوع پژوهش را توضيح دهند.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نحوه نوشتن بیان مسئله و مروری بر مطالعات را توضیح دهند. 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انواع، شرايط و نحوه تنظيم اهداف، سوالات و فرضيه هاي پژوهشي را بيان نمايند.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تعريف و ويژگي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‌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هاي جامعه، نمونه و محيط پژوهش را بيان داشته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،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 روش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‌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هاي نمونه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‌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گيري را توضيح دهند.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روش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‌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های گردآوری داده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‌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ها را بیان نمایند.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متغير و انواع آن در پژوهش را تعريف كنند.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اهميت و جايگاه اصول اخلاقي در تحقيق را بيان كنند.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فرآيند تجزيه و تحلیل داده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‌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ها را بيان كنند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چگونگي بكارگيري نتايج تحقيقات در عمل را بيان نمايند.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نحوه 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نوشتن گزارش نهایی و </w:t>
            </w: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انتشار نتايج تحقيق را توضيح دهند.</w:t>
            </w:r>
          </w:p>
          <w:p w:rsidR="0024068F" w:rsidRPr="00715A12" w:rsidRDefault="0024068F" w:rsidP="0024068F">
            <w:pPr>
              <w:numPr>
                <w:ilvl w:val="0"/>
                <w:numId w:val="1"/>
              </w:num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715A1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با بكار گيري فرآيند تحقيق يك طرح پژوهشي را تدوين نمايند.</w:t>
            </w:r>
          </w:p>
          <w:p w:rsidR="00286350" w:rsidRDefault="00286350" w:rsidP="0024068F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A0F9F" w:rsidRPr="008A0F9F" w:rsidRDefault="008A0F9F" w:rsidP="008A0F9F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p w:rsidR="00D74ACB" w:rsidRPr="00D74ACB" w:rsidRDefault="00D74ACB" w:rsidP="00F33A54">
      <w:pPr>
        <w:bidi/>
        <w:rPr>
          <w:rFonts w:cs="B Titr"/>
          <w:b/>
          <w:bCs/>
          <w:sz w:val="14"/>
          <w:szCs w:val="14"/>
          <w:rtl/>
          <w:lang w:bidi="fa-IR"/>
        </w:rPr>
      </w:pPr>
    </w:p>
    <w:p w:rsidR="0024068F" w:rsidRDefault="0024068F">
      <w:pPr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sz w:val="26"/>
          <w:szCs w:val="26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378"/>
        <w:gridCol w:w="1668"/>
      </w:tblGrid>
      <w:tr w:rsidR="002F4B39" w:rsidRPr="002553EA" w:rsidTr="002F4B39">
        <w:trPr>
          <w:jc w:val="center"/>
        </w:trPr>
        <w:tc>
          <w:tcPr>
            <w:tcW w:w="1276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F4B39" w:rsidRPr="00332F04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332F04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lastRenderedPageBreak/>
              <w:t>جلسه</w:t>
            </w:r>
          </w:p>
        </w:tc>
        <w:tc>
          <w:tcPr>
            <w:tcW w:w="6378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F4B39" w:rsidRPr="006F092C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Homa"/>
                <w:b/>
                <w:bCs/>
                <w:sz w:val="24"/>
                <w:szCs w:val="24"/>
                <w:rtl/>
              </w:rPr>
            </w:pPr>
            <w:r w:rsidRPr="006F092C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محتوی</w:t>
            </w:r>
          </w:p>
        </w:tc>
        <w:tc>
          <w:tcPr>
            <w:tcW w:w="1668" w:type="dxa"/>
            <w:tcBorders>
              <w:top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2F4B39" w:rsidRPr="00332F04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332F04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مدرس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top w:val="double" w:sz="4" w:space="0" w:color="auto"/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6378" w:type="dxa"/>
            <w:tcBorders>
              <w:top w:val="double" w:sz="4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 xml:space="preserve">معارفه، </w:t>
            </w:r>
            <w:r w:rsidRPr="0002554B"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  <w:t>ارزشیابی آغازین</w:t>
            </w:r>
            <w:r w:rsidRPr="0002554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، آشنایی با اصول روش تحقیق، انتخاب موضوع</w:t>
            </w:r>
          </w:p>
        </w:tc>
        <w:tc>
          <w:tcPr>
            <w:tcW w:w="1668" w:type="dxa"/>
            <w:tcBorders>
              <w:top w:val="double" w:sz="4" w:space="0" w:color="auto"/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گروه اساتید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دوم</w:t>
            </w:r>
          </w:p>
        </w:tc>
        <w:tc>
          <w:tcPr>
            <w:tcW w:w="6378" w:type="dxa"/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انواع مطالعات کمی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باقری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</w:rPr>
            </w:pPr>
            <w:r w:rsidRPr="002F4B3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  <w:t>بیان مسئله</w:t>
            </w: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و مروری بر متون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خواجه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چهارم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</w:rPr>
            </w:pPr>
            <w:r w:rsidRPr="002F4B3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  <w:t>اهداف، فرضیات و سوالات پژوهش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باقری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پنجم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ارائه تکلیف </w:t>
            </w:r>
            <w:r w:rsidRPr="002F4B3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  <w:t>بیان مسئله</w:t>
            </w: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و مروری بر متون (کار عملی)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خواجه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ششم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جامعه، نمونه، روش‌های نمونه‌گیری، محیط پژوهش، انواع بایاس در مطالعات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ابراهیمی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هفتم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ارائه تکلیف </w:t>
            </w:r>
            <w:r w:rsidRPr="002F4B3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  <w:t>اهداف، فرضیات و سوالات پژوهش</w:t>
            </w: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(کار عملی)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باقری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هشتم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روش‌های گردآوری داده‌ها، اعتبار و اعتماد ابزار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خواجه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نهم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اصول اخلاقی در پژوهش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باقری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دهم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ارائه تکلیف مواد و روش‌ها (کار عملی)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گروه اساتید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یازدهم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استخراج اطلاعات و روشهای آماری تجزیه و تحلیل داده‌ها (نرم افزار </w:t>
            </w:r>
            <w:r w:rsidRPr="002F4B3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</w:rPr>
              <w:t>SPSS</w:t>
            </w: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)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ابراهیمی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دوازدهم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منبع نویسی در پژوهش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خواجه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سیزدهم</w:t>
            </w:r>
          </w:p>
        </w:tc>
        <w:tc>
          <w:tcPr>
            <w:tcW w:w="6378" w:type="dxa"/>
          </w:tcPr>
          <w:p w:rsidR="002F4B39" w:rsidRPr="002F4B3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F4B3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ارائه تکلیف روش‌های آماری تجزیه و تحلیل داده‌ها (کار عملی)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ابراهیمی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چهاردهم</w:t>
            </w:r>
          </w:p>
        </w:tc>
        <w:tc>
          <w:tcPr>
            <w:tcW w:w="6378" w:type="dxa"/>
          </w:tcPr>
          <w:p w:rsidR="002F4B39" w:rsidRPr="006559E9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6559E9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نحوه تنظیم طرح پژوهشی (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تکمیل جداول متغیرها، پرسنلی، زمان بندی پژوهش و ...</w:t>
            </w:r>
            <w:r w:rsidRPr="006559E9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باقری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پانزدهم</w:t>
            </w:r>
          </w:p>
        </w:tc>
        <w:tc>
          <w:tcPr>
            <w:tcW w:w="6378" w:type="dxa"/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</w:rPr>
            </w:pPr>
            <w:r w:rsidRPr="005C45E5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مروری بر انواع مطالعات کیفی، اصول نقد و بررسی پژوهش‌ها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B3CE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ابراهیمی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شانزدهم</w:t>
            </w:r>
          </w:p>
        </w:tc>
        <w:tc>
          <w:tcPr>
            <w:tcW w:w="6378" w:type="dxa"/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ارائه طرح پژوهشی (پروپ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و</w:t>
            </w:r>
            <w:r w:rsidRPr="0002554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زال)</w:t>
            </w:r>
          </w:p>
        </w:tc>
        <w:tc>
          <w:tcPr>
            <w:tcW w:w="1668" w:type="dxa"/>
            <w:tcBorders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گروه اساتید</w:t>
            </w:r>
          </w:p>
        </w:tc>
      </w:tr>
      <w:tr w:rsidR="002F4B39" w:rsidRPr="002553EA" w:rsidTr="002F4B39">
        <w:trPr>
          <w:jc w:val="center"/>
        </w:trPr>
        <w:tc>
          <w:tcPr>
            <w:tcW w:w="1276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02554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هفدهم</w:t>
            </w:r>
          </w:p>
        </w:tc>
        <w:tc>
          <w:tcPr>
            <w:tcW w:w="6378" w:type="dxa"/>
            <w:tcBorders>
              <w:bottom w:val="thickThinSmallGap" w:sz="12" w:space="0" w:color="auto"/>
            </w:tcBorders>
          </w:tcPr>
          <w:p w:rsidR="002F4B39" w:rsidRPr="0002554B" w:rsidRDefault="002F4B39" w:rsidP="009C3A7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02554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ارائه طرح پژوهشی (پروپ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و</w:t>
            </w:r>
            <w:r w:rsidRPr="0002554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زال)</w:t>
            </w:r>
          </w:p>
        </w:tc>
        <w:tc>
          <w:tcPr>
            <w:tcW w:w="1668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2F4B39" w:rsidRPr="00FB3CE1" w:rsidRDefault="002F4B39" w:rsidP="009C3A7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گروه اساتید</w:t>
            </w:r>
          </w:p>
        </w:tc>
      </w:tr>
    </w:tbl>
    <w:p w:rsidR="002F4B39" w:rsidRDefault="002F4B39">
      <w:pPr>
        <w:rPr>
          <w:rFonts w:cs="B Titr"/>
          <w:b/>
          <w:bCs/>
          <w:sz w:val="26"/>
          <w:szCs w:val="26"/>
          <w:rtl/>
          <w:lang w:bidi="fa-IR"/>
        </w:rPr>
      </w:pPr>
    </w:p>
    <w:p w:rsidR="002F4B39" w:rsidRDefault="002F4B39">
      <w:pPr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 w:type="page"/>
      </w:r>
    </w:p>
    <w:p w:rsidR="002F4B39" w:rsidRDefault="002F4B39" w:rsidP="002F4B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15A7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روش ارزشیابی دانشجو :</w:t>
      </w:r>
    </w:p>
    <w:tbl>
      <w:tblPr>
        <w:tblStyle w:val="LightShading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5820"/>
        <w:gridCol w:w="690"/>
      </w:tblGrid>
      <w:tr w:rsidR="002F4B39" w:rsidRPr="0002554B" w:rsidTr="009C3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br w:type="page"/>
            </w: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5820" w:type="dxa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شرح فعالیت</w:t>
            </w:r>
          </w:p>
        </w:tc>
        <w:tc>
          <w:tcPr>
            <w:tcW w:w="690" w:type="dxa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نمره</w:t>
            </w:r>
          </w:p>
        </w:tc>
      </w:tr>
      <w:tr w:rsidR="002F4B39" w:rsidRPr="0002554B" w:rsidTr="009C3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5820" w:type="dxa"/>
            <w:shd w:val="clear" w:color="auto" w:fill="F2F2F2" w:themeFill="background1" w:themeFillShade="F2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حضور منظم و شرکت فعال در مباحث درسی</w:t>
            </w:r>
          </w:p>
        </w:tc>
        <w:tc>
          <w:tcPr>
            <w:tcW w:w="690" w:type="dxa"/>
            <w:shd w:val="clear" w:color="auto" w:fill="F2F2F2" w:themeFill="background1" w:themeFillShade="F2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2F4B39" w:rsidRPr="0002554B" w:rsidTr="009C3A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5820" w:type="dxa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ارائه تکالیف هفتگی</w:t>
            </w:r>
          </w:p>
        </w:tc>
        <w:tc>
          <w:tcPr>
            <w:tcW w:w="690" w:type="dxa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2F4B39" w:rsidRPr="0002554B" w:rsidTr="009C3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5820" w:type="dxa"/>
            <w:shd w:val="clear" w:color="auto" w:fill="F2F2F2" w:themeFill="background1" w:themeFillShade="F2"/>
            <w:hideMark/>
          </w:tcPr>
          <w:p w:rsidR="002F4B39" w:rsidRPr="0002554B" w:rsidRDefault="002F4B39" w:rsidP="009C3A70">
            <w:pPr>
              <w:tabs>
                <w:tab w:val="left" w:pos="2124"/>
                <w:tab w:val="center" w:pos="2802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ارائه طرح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پژوهشی (پروپوزال)</w:t>
            </w:r>
          </w:p>
        </w:tc>
        <w:tc>
          <w:tcPr>
            <w:tcW w:w="690" w:type="dxa"/>
            <w:shd w:val="clear" w:color="auto" w:fill="F2F2F2" w:themeFill="background1" w:themeFillShade="F2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</w:tr>
      <w:tr w:rsidR="002F4B39" w:rsidRPr="0002554B" w:rsidTr="009C3A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5820" w:type="dxa"/>
            <w:shd w:val="clear" w:color="auto" w:fill="F2F2F2" w:themeFill="background1" w:themeFillShade="F2"/>
          </w:tcPr>
          <w:p w:rsidR="002F4B39" w:rsidRPr="0002554B" w:rsidRDefault="002F4B39" w:rsidP="009C3A70">
            <w:pPr>
              <w:tabs>
                <w:tab w:val="left" w:pos="2124"/>
                <w:tab w:val="center" w:pos="2802"/>
              </w:tabs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ارزشیابی نهایی (امتحان پایان ترم)</w:t>
            </w:r>
          </w:p>
        </w:tc>
        <w:tc>
          <w:tcPr>
            <w:tcW w:w="690" w:type="dxa"/>
            <w:shd w:val="clear" w:color="auto" w:fill="F2F2F2" w:themeFill="background1" w:themeFillShade="F2"/>
          </w:tcPr>
          <w:p w:rsidR="002F4B39" w:rsidRDefault="002F4B39" w:rsidP="009C3A70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</w:tr>
      <w:tr w:rsidR="002F4B39" w:rsidRPr="0002554B" w:rsidTr="009C3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02554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5820" w:type="dxa"/>
            <w:hideMark/>
          </w:tcPr>
          <w:p w:rsidR="002F4B39" w:rsidRPr="0002554B" w:rsidRDefault="002F4B39" w:rsidP="009C3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hideMark/>
          </w:tcPr>
          <w:p w:rsidR="002F4B39" w:rsidRPr="0002554B" w:rsidRDefault="002F4B39" w:rsidP="009C3A7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</w:tr>
    </w:tbl>
    <w:p w:rsidR="002F4B39" w:rsidRPr="00A447F8" w:rsidRDefault="002F4B39" w:rsidP="002F4B39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10"/>
          <w:szCs w:val="10"/>
          <w:rtl/>
        </w:rPr>
      </w:pPr>
    </w:p>
    <w:p w:rsidR="002F4B39" w:rsidRDefault="002F4B39" w:rsidP="002F4B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E7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منابع جهت مطالعه: </w:t>
      </w:r>
    </w:p>
    <w:p w:rsidR="002F4B39" w:rsidRPr="006E74B2" w:rsidRDefault="002F4B39" w:rsidP="002F4B39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drawing>
          <wp:inline distT="0" distB="0" distL="0" distR="0" wp14:anchorId="08154B18" wp14:editId="33EE8979">
            <wp:extent cx="5731510" cy="1083677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8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B39" w:rsidRPr="00507328" w:rsidRDefault="002F4B39" w:rsidP="002F4B39">
      <w:pPr>
        <w:spacing w:after="0" w:line="240" w:lineRule="auto"/>
        <w:ind w:left="96"/>
        <w:jc w:val="both"/>
        <w:rPr>
          <w:rFonts w:ascii="Times New Roman" w:eastAsia="Times New Roman" w:hAnsi="Times New Roman" w:cs="B Zar"/>
          <w:sz w:val="21"/>
          <w:szCs w:val="21"/>
        </w:rPr>
      </w:pPr>
      <w:r w:rsidRPr="00A447F8">
        <w:rPr>
          <w:rFonts w:ascii="Times New Roman" w:eastAsia="Times New Roman" w:hAnsi="Times New Roman" w:cs="B Zar"/>
          <w:sz w:val="21"/>
          <w:szCs w:val="21"/>
        </w:rPr>
        <w:t>5.</w:t>
      </w:r>
      <w:r w:rsidRPr="00507328">
        <w:rPr>
          <w:rFonts w:ascii="Times New Roman" w:eastAsia="Times New Roman" w:hAnsi="Times New Roman" w:cs="B Zar"/>
          <w:sz w:val="21"/>
          <w:szCs w:val="21"/>
        </w:rPr>
        <w:t xml:space="preserve"> </w:t>
      </w:r>
      <w:r>
        <w:rPr>
          <w:rFonts w:ascii="Times New Roman" w:eastAsia="Times New Roman" w:hAnsi="Times New Roman" w:cs="B Zar"/>
          <w:sz w:val="21"/>
          <w:szCs w:val="21"/>
        </w:rPr>
        <w:t>Burns, N, &amp; Grove, S.</w:t>
      </w:r>
      <w:r w:rsidRPr="00507328">
        <w:rPr>
          <w:rFonts w:ascii="Times New Roman" w:eastAsia="Times New Roman" w:hAnsi="Times New Roman" w:cs="B Zar"/>
          <w:sz w:val="21"/>
          <w:szCs w:val="21"/>
        </w:rPr>
        <w:t xml:space="preserve"> Un</w:t>
      </w:r>
      <w:r>
        <w:rPr>
          <w:rFonts w:ascii="Times New Roman" w:eastAsia="Times New Roman" w:hAnsi="Times New Roman" w:cs="B Zar"/>
          <w:sz w:val="21"/>
          <w:szCs w:val="21"/>
        </w:rPr>
        <w:t>derstanding Nursing Research</w:t>
      </w:r>
      <w:r w:rsidRPr="00507328">
        <w:rPr>
          <w:rFonts w:ascii="Times New Roman" w:eastAsia="Times New Roman" w:hAnsi="Times New Roman" w:cs="B Zar"/>
          <w:sz w:val="21"/>
          <w:szCs w:val="21"/>
        </w:rPr>
        <w:t>. Philadelphia: W.B. Saunders</w:t>
      </w:r>
      <w:r>
        <w:rPr>
          <w:rFonts w:ascii="Times New Roman" w:eastAsia="Times New Roman" w:hAnsi="Times New Roman" w:cs="B Zar"/>
          <w:sz w:val="21"/>
          <w:szCs w:val="21"/>
        </w:rPr>
        <w:t>.</w:t>
      </w:r>
    </w:p>
    <w:p w:rsidR="002F4B39" w:rsidRPr="00507328" w:rsidRDefault="002F4B39" w:rsidP="002F4B39">
      <w:pPr>
        <w:spacing w:after="0" w:line="240" w:lineRule="auto"/>
        <w:ind w:left="96"/>
        <w:jc w:val="both"/>
        <w:rPr>
          <w:rFonts w:ascii="Times New Roman" w:eastAsia="Times New Roman" w:hAnsi="Times New Roman" w:cs="B Zar"/>
          <w:sz w:val="21"/>
          <w:szCs w:val="21"/>
        </w:rPr>
      </w:pPr>
      <w:r>
        <w:rPr>
          <w:rFonts w:ascii="Times New Roman" w:eastAsia="Times New Roman" w:hAnsi="Times New Roman" w:cs="B Zar"/>
          <w:sz w:val="21"/>
          <w:szCs w:val="21"/>
        </w:rPr>
        <w:t>6. Polit/D</w:t>
      </w:r>
      <w:r w:rsidRPr="00507328">
        <w:rPr>
          <w:rFonts w:ascii="Times New Roman" w:eastAsia="Times New Roman" w:hAnsi="Times New Roman" w:cs="B Zar"/>
          <w:sz w:val="21"/>
          <w:szCs w:val="21"/>
        </w:rPr>
        <w:t xml:space="preserve">, </w:t>
      </w:r>
      <w:r>
        <w:rPr>
          <w:rFonts w:ascii="Times New Roman" w:eastAsia="Times New Roman" w:hAnsi="Times New Roman" w:cs="B Zar"/>
          <w:sz w:val="21"/>
          <w:szCs w:val="21"/>
        </w:rPr>
        <w:t>Hungler . B. , Back , C</w:t>
      </w:r>
      <w:r w:rsidRPr="00507328">
        <w:rPr>
          <w:rFonts w:ascii="Times New Roman" w:eastAsia="Times New Roman" w:hAnsi="Times New Roman" w:cs="B Zar"/>
          <w:sz w:val="21"/>
          <w:szCs w:val="21"/>
        </w:rPr>
        <w:t>. Essentials of Nursing Research , Methods App</w:t>
      </w:r>
      <w:r>
        <w:rPr>
          <w:rFonts w:ascii="Times New Roman" w:eastAsia="Times New Roman" w:hAnsi="Times New Roman" w:cs="B Zar"/>
          <w:sz w:val="21"/>
          <w:szCs w:val="21"/>
        </w:rPr>
        <w:t>riasal , and Utilization.</w:t>
      </w:r>
      <w:r w:rsidRPr="00507328">
        <w:rPr>
          <w:rFonts w:ascii="Times New Roman" w:eastAsia="Times New Roman" w:hAnsi="Times New Roman" w:cs="B Zar"/>
          <w:sz w:val="21"/>
          <w:szCs w:val="21"/>
        </w:rPr>
        <w:t xml:space="preserve"> Philadelphia. Lippincott. </w:t>
      </w:r>
    </w:p>
    <w:p w:rsidR="002F4B39" w:rsidRPr="00A447F8" w:rsidRDefault="002F4B39" w:rsidP="002F4B39">
      <w:pPr>
        <w:spacing w:after="0" w:line="240" w:lineRule="auto"/>
        <w:ind w:left="96"/>
        <w:jc w:val="both"/>
        <w:rPr>
          <w:rFonts w:ascii="Times New Roman" w:eastAsia="Times New Roman" w:hAnsi="Times New Roman" w:cs="B Zar"/>
          <w:sz w:val="21"/>
          <w:szCs w:val="21"/>
        </w:rPr>
      </w:pPr>
      <w:r>
        <w:rPr>
          <w:rFonts w:ascii="Times New Roman" w:eastAsia="Times New Roman" w:hAnsi="Times New Roman" w:cs="B Zar"/>
          <w:sz w:val="21"/>
          <w:szCs w:val="21"/>
        </w:rPr>
        <w:t xml:space="preserve">7. </w:t>
      </w:r>
      <w:r w:rsidRPr="00A447F8">
        <w:rPr>
          <w:rFonts w:ascii="Times New Roman" w:eastAsia="Times New Roman" w:hAnsi="Times New Roman" w:cs="B Zar"/>
          <w:sz w:val="21"/>
          <w:szCs w:val="21"/>
        </w:rPr>
        <w:t>John maltby...[ et al.]. Research methods for Nursing and Healthcare. 2010. Harlow, England.</w:t>
      </w:r>
    </w:p>
    <w:p w:rsidR="002F4B39" w:rsidRPr="00A447F8" w:rsidRDefault="002F4B39" w:rsidP="002F4B39">
      <w:pPr>
        <w:spacing w:after="0" w:line="240" w:lineRule="auto"/>
        <w:ind w:left="96"/>
        <w:jc w:val="both"/>
        <w:rPr>
          <w:rFonts w:ascii="Times New Roman" w:eastAsia="Times New Roman" w:hAnsi="Times New Roman" w:cs="B Zar"/>
          <w:sz w:val="21"/>
          <w:szCs w:val="21"/>
        </w:rPr>
      </w:pPr>
      <w:r>
        <w:rPr>
          <w:rFonts w:ascii="Times New Roman" w:eastAsia="Times New Roman" w:hAnsi="Times New Roman" w:cs="B Zar"/>
          <w:sz w:val="21"/>
          <w:szCs w:val="21"/>
        </w:rPr>
        <w:t>8</w:t>
      </w:r>
      <w:r w:rsidRPr="00A447F8">
        <w:rPr>
          <w:rFonts w:ascii="Times New Roman" w:eastAsia="Times New Roman" w:hAnsi="Times New Roman" w:cs="B Zar"/>
          <w:sz w:val="21"/>
          <w:szCs w:val="21"/>
        </w:rPr>
        <w:t>. Immy Holloway, Dawn Freshwater. Narrative research in nursing. 2007, Blackwell Pub, Oxford, UK ; Malden, MA.</w:t>
      </w:r>
    </w:p>
    <w:p w:rsidR="002F4B39" w:rsidRPr="00A447F8" w:rsidRDefault="002F4B39" w:rsidP="002F4B39">
      <w:pPr>
        <w:spacing w:after="0" w:line="240" w:lineRule="auto"/>
        <w:ind w:left="96"/>
        <w:jc w:val="both"/>
        <w:rPr>
          <w:rFonts w:ascii="Times New Roman" w:eastAsia="Times New Roman" w:hAnsi="Times New Roman" w:cs="B Zar"/>
          <w:sz w:val="21"/>
          <w:szCs w:val="21"/>
        </w:rPr>
      </w:pPr>
      <w:r>
        <w:rPr>
          <w:rFonts w:ascii="Times New Roman" w:eastAsia="Times New Roman" w:hAnsi="Times New Roman" w:cs="B Zar"/>
          <w:sz w:val="21"/>
          <w:szCs w:val="21"/>
        </w:rPr>
        <w:t>9</w:t>
      </w:r>
      <w:r w:rsidRPr="00A447F8">
        <w:rPr>
          <w:rFonts w:ascii="Times New Roman" w:eastAsia="Times New Roman" w:hAnsi="Times New Roman" w:cs="B Zar"/>
          <w:sz w:val="21"/>
          <w:szCs w:val="21"/>
        </w:rPr>
        <w:t>. Chichester, West Sussex ; Ames, Iowa. Mixed methods research for nursing and the health sciences. Edited by Sharon Andrew and Elizabeth J. Halcomb, 2009, Wiley Blackwell.</w:t>
      </w:r>
    </w:p>
    <w:p w:rsidR="002F4B39" w:rsidRPr="00A447F8" w:rsidRDefault="002F4B39" w:rsidP="002F4B39">
      <w:pPr>
        <w:spacing w:after="0" w:line="240" w:lineRule="auto"/>
        <w:ind w:left="96"/>
        <w:jc w:val="both"/>
        <w:rPr>
          <w:rFonts w:ascii="Times New Roman" w:eastAsia="Times New Roman" w:hAnsi="Times New Roman" w:cs="B Zar"/>
          <w:sz w:val="21"/>
          <w:szCs w:val="21"/>
        </w:rPr>
      </w:pPr>
      <w:r>
        <w:rPr>
          <w:rFonts w:ascii="Times New Roman" w:eastAsia="Times New Roman" w:hAnsi="Times New Roman" w:cs="B Zar"/>
          <w:sz w:val="21"/>
          <w:szCs w:val="21"/>
        </w:rPr>
        <w:t>10</w:t>
      </w:r>
      <w:r w:rsidRPr="00A447F8">
        <w:rPr>
          <w:rFonts w:ascii="Times New Roman" w:eastAsia="Times New Roman" w:hAnsi="Times New Roman" w:cs="B Zar"/>
          <w:sz w:val="21"/>
          <w:szCs w:val="21"/>
        </w:rPr>
        <w:t>. Scott W. VanderStoep, Deirdre D. Johnston. Research methods for everyday life blending qualitative and quantitative approaches. 2009, San Francisco.</w:t>
      </w:r>
    </w:p>
    <w:p w:rsidR="002F4B39" w:rsidRPr="00FE081E" w:rsidRDefault="002F4B39" w:rsidP="002F4B39">
      <w:pPr>
        <w:spacing w:after="0" w:line="240" w:lineRule="auto"/>
        <w:ind w:left="380" w:hanging="284"/>
        <w:jc w:val="right"/>
        <w:rPr>
          <w:rFonts w:ascii="Times New Roman" w:eastAsia="Times New Roman" w:hAnsi="Times New Roman" w:cs="B Zar"/>
          <w:rtl/>
        </w:rPr>
      </w:pPr>
      <w:r>
        <w:rPr>
          <w:rFonts w:ascii="Times New Roman" w:eastAsia="Times New Roman" w:hAnsi="Times New Roman" w:cs="B Zar" w:hint="cs"/>
          <w:rtl/>
        </w:rPr>
        <w:t>11</w:t>
      </w:r>
      <w:r w:rsidRPr="00FE081E">
        <w:rPr>
          <w:rFonts w:ascii="Times New Roman" w:eastAsia="Times New Roman" w:hAnsi="Times New Roman" w:cs="B Zar" w:hint="cs"/>
          <w:rtl/>
        </w:rPr>
        <w:t>- محمد ک، ملک افضلی ح، نهاپتیان و. روشهای آماری و شاخص های بهداشتی.</w:t>
      </w:r>
    </w:p>
    <w:p w:rsidR="002F4B39" w:rsidRPr="00220B6D" w:rsidRDefault="002F4B39" w:rsidP="002F4B39">
      <w:pPr>
        <w:spacing w:after="0" w:line="240" w:lineRule="auto"/>
        <w:ind w:left="96"/>
        <w:jc w:val="right"/>
        <w:rPr>
          <w:rFonts w:ascii="Times New Roman" w:eastAsia="Times New Roman" w:hAnsi="Times New Roman" w:cs="B Zar"/>
          <w:rtl/>
        </w:rPr>
      </w:pPr>
      <w:r>
        <w:rPr>
          <w:rFonts w:ascii="Times New Roman" w:eastAsia="Times New Roman" w:hAnsi="Times New Roman" w:cs="B Zar" w:hint="cs"/>
          <w:rtl/>
        </w:rPr>
        <w:t>12</w:t>
      </w:r>
      <w:r w:rsidRPr="00FE081E">
        <w:rPr>
          <w:rFonts w:ascii="Times New Roman" w:eastAsia="Times New Roman" w:hAnsi="Times New Roman" w:cs="B Zar" w:hint="cs"/>
          <w:rtl/>
        </w:rPr>
        <w:t xml:space="preserve">- </w:t>
      </w:r>
      <w:r w:rsidRPr="00FE081E">
        <w:rPr>
          <w:rFonts w:ascii="Times New Roman" w:eastAsia="Times New Roman" w:hAnsi="Times New Roman" w:cs="B Zar"/>
          <w:rtl/>
        </w:rPr>
        <w:t>س‍وزان‌ ب‍رن‍ز، ن‍ان‍س‍ی‌ گ‍رو</w:t>
      </w:r>
      <w:r w:rsidRPr="00FE081E">
        <w:rPr>
          <w:rFonts w:ascii="Times New Roman" w:eastAsia="Times New Roman" w:hAnsi="Times New Roman" w:cs="B Zar" w:hint="cs"/>
          <w:rtl/>
        </w:rPr>
        <w:t xml:space="preserve">. </w:t>
      </w:r>
      <w:r w:rsidRPr="00FE081E">
        <w:rPr>
          <w:rFonts w:ascii="Times New Roman" w:eastAsia="Times New Roman" w:hAnsi="Times New Roman" w:cs="B Zar"/>
          <w:rtl/>
        </w:rPr>
        <w:t>روش‌ ت‍ح‍ق‍ی‍ق‌ پ‍رس‍ت‍اری‌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اج‍را، ن‍ق‍د و ک‍ارب‍رد</w:t>
      </w:r>
      <w:r w:rsidRPr="00FE081E">
        <w:rPr>
          <w:rFonts w:ascii="Times New Roman" w:eastAsia="Times New Roman" w:hAnsi="Times New Roman" w:cs="B Zar" w:hint="cs"/>
          <w:rtl/>
        </w:rPr>
        <w:t xml:space="preserve">. </w:t>
      </w:r>
      <w:r w:rsidRPr="00FE081E">
        <w:rPr>
          <w:rFonts w:ascii="Times New Roman" w:eastAsia="Times New Roman" w:hAnsi="Times New Roman" w:cs="B Zar"/>
          <w:rtl/>
        </w:rPr>
        <w:t>م‍ت‍رج‍م‍ی‍ن‌ : ن‍اه‍ی‍د ده‍ق‍ان‌ ن‍ی‍ری</w:t>
      </w:r>
      <w:r w:rsidRPr="00FE081E">
        <w:rPr>
          <w:rFonts w:ascii="Times New Roman" w:eastAsia="Times New Roman" w:hAnsi="Times New Roman" w:cs="B Zar" w:hint="cs"/>
          <w:rtl/>
        </w:rPr>
        <w:t xml:space="preserve"> </w:t>
      </w:r>
      <w:r w:rsidRPr="00FE081E">
        <w:rPr>
          <w:rFonts w:ascii="Times New Roman" w:eastAsia="Times New Roman" w:hAnsi="Times New Roman" w:cs="B Zar"/>
          <w:rtl/>
        </w:rPr>
        <w:t>‌[... ودی‍گ‍ران‌]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۱۳۸۸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ان‍دی‍ش‍ه‌ رف‍ی‍ع‌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ت‍ه‍ران‌</w:t>
      </w:r>
      <w:r w:rsidRPr="00FE081E">
        <w:rPr>
          <w:rFonts w:ascii="Times New Roman" w:eastAsia="Times New Roman" w:hAnsi="Times New Roman" w:cs="B Zar" w:hint="cs"/>
          <w:rtl/>
        </w:rPr>
        <w:t xml:space="preserve">. </w:t>
      </w:r>
      <w:r w:rsidRPr="00220B6D">
        <w:rPr>
          <w:rFonts w:ascii="Times New Roman" w:eastAsia="Times New Roman" w:hAnsi="Times New Roman" w:cs="B Zar"/>
        </w:rPr>
        <w:t>The practice of nursing research: conduct, critique and utilization, 5th ed. 2005</w:t>
      </w:r>
      <w:r>
        <w:rPr>
          <w:rFonts w:ascii="Times New Roman" w:eastAsia="Times New Roman" w:hAnsi="Times New Roman" w:cs="B Zar" w:hint="cs"/>
          <w:rtl/>
        </w:rPr>
        <w:t>.</w:t>
      </w:r>
    </w:p>
    <w:p w:rsidR="002F4B39" w:rsidRPr="00FE081E" w:rsidRDefault="002F4B39" w:rsidP="002F4B39">
      <w:pPr>
        <w:spacing w:after="0" w:line="240" w:lineRule="auto"/>
        <w:ind w:left="96"/>
        <w:jc w:val="right"/>
        <w:rPr>
          <w:rFonts w:ascii="Times New Roman" w:eastAsia="Times New Roman" w:hAnsi="Times New Roman" w:cs="B Zar"/>
          <w:rtl/>
        </w:rPr>
      </w:pPr>
      <w:r>
        <w:rPr>
          <w:rFonts w:ascii="Times New Roman" w:eastAsia="Times New Roman" w:hAnsi="Times New Roman" w:cs="B Zar" w:hint="cs"/>
          <w:rtl/>
        </w:rPr>
        <w:t>13</w:t>
      </w:r>
      <w:r w:rsidRPr="00FE081E">
        <w:rPr>
          <w:rFonts w:ascii="Times New Roman" w:eastAsia="Times New Roman" w:hAnsi="Times New Roman" w:cs="B Zar" w:hint="cs"/>
          <w:rtl/>
        </w:rPr>
        <w:t xml:space="preserve">- </w:t>
      </w:r>
      <w:r w:rsidRPr="00FE081E">
        <w:rPr>
          <w:rFonts w:ascii="Times New Roman" w:eastAsia="Times New Roman" w:hAnsi="Times New Roman" w:cs="B Zar"/>
          <w:rtl/>
        </w:rPr>
        <w:t>ع‍ل‍ی‍رض‍ا پ‍ی‍رخ‍ائ‍ف‍ی‌ ، داود م‍ع‍ن‍وی‌ پ‍ور</w:t>
      </w:r>
      <w:r w:rsidRPr="00FE081E">
        <w:rPr>
          <w:rFonts w:ascii="Times New Roman" w:eastAsia="Times New Roman" w:hAnsi="Times New Roman" w:cs="B Zar" w:hint="cs"/>
          <w:rtl/>
        </w:rPr>
        <w:t xml:space="preserve">. </w:t>
      </w:r>
      <w:r w:rsidRPr="00FE081E">
        <w:rPr>
          <w:rFonts w:ascii="Times New Roman" w:eastAsia="Times New Roman" w:hAnsi="Times New Roman" w:cs="B Zar"/>
          <w:rtl/>
        </w:rPr>
        <w:t>روش‌ ه‍ای‌ پ‍ژوه‍ش‌ در ع‍ل‍وم‌ رف‍ت‍اری‌ ه‍م‍راه‌</w:t>
      </w:r>
      <w:r>
        <w:rPr>
          <w:rFonts w:ascii="Times New Roman" w:eastAsia="Times New Roman" w:hAnsi="Times New Roman" w:cs="B Zar"/>
          <w:rtl/>
        </w:rPr>
        <w:t xml:space="preserve"> ب‍ا روش‌ ت‍دوی‍ن‌ پ‍ی‍ش‍ن‍ه‍اد</w:t>
      </w:r>
      <w:r w:rsidRPr="00FE081E">
        <w:rPr>
          <w:rFonts w:ascii="Times New Roman" w:eastAsia="Times New Roman" w:hAnsi="Times New Roman" w:cs="B Zar"/>
          <w:rtl/>
        </w:rPr>
        <w:t>‌ پ‍ژوه‍ش‌</w:t>
      </w:r>
      <w:r w:rsidRPr="00FE081E">
        <w:rPr>
          <w:rFonts w:ascii="Times New Roman" w:eastAsia="Times New Roman" w:hAnsi="Times New Roman" w:cs="B Zar" w:hint="cs"/>
          <w:rtl/>
        </w:rPr>
        <w:t xml:space="preserve"> </w:t>
      </w:r>
      <w:r w:rsidRPr="00FE081E">
        <w:rPr>
          <w:rFonts w:ascii="Times New Roman" w:eastAsia="Times New Roman" w:hAnsi="Times New Roman" w:cs="B Zar"/>
          <w:rtl/>
        </w:rPr>
        <w:t>(پ‍روپ‍وزال‌)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۱۳۸۹</w:t>
      </w:r>
      <w:r w:rsidRPr="00FE081E">
        <w:rPr>
          <w:rFonts w:ascii="Times New Roman" w:eastAsia="Times New Roman" w:hAnsi="Times New Roman" w:cs="B Zar" w:hint="cs"/>
          <w:rtl/>
        </w:rPr>
        <w:t xml:space="preserve">، ناشر: </w:t>
      </w:r>
      <w:r w:rsidRPr="00FE081E">
        <w:rPr>
          <w:rFonts w:ascii="Times New Roman" w:eastAsia="Times New Roman" w:hAnsi="Times New Roman" w:cs="B Zar"/>
          <w:rtl/>
        </w:rPr>
        <w:t>ه‍زاره‌ ق‍ق‍ن‍وس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ت‍ه</w:t>
      </w:r>
      <w:r w:rsidRPr="00FE081E">
        <w:rPr>
          <w:rFonts w:ascii="Times New Roman" w:eastAsia="Times New Roman" w:hAnsi="Times New Roman" w:cs="B Zar" w:hint="cs"/>
          <w:rtl/>
        </w:rPr>
        <w:t>ران.</w:t>
      </w:r>
    </w:p>
    <w:p w:rsidR="002F4B39" w:rsidRPr="00FE081E" w:rsidRDefault="002F4B39" w:rsidP="002F4B39">
      <w:pPr>
        <w:spacing w:after="0" w:line="240" w:lineRule="auto"/>
        <w:ind w:left="96"/>
        <w:jc w:val="right"/>
        <w:rPr>
          <w:rFonts w:ascii="Times New Roman" w:eastAsia="Times New Roman" w:hAnsi="Times New Roman" w:cs="B Zar"/>
          <w:rtl/>
        </w:rPr>
      </w:pPr>
      <w:r>
        <w:rPr>
          <w:rFonts w:ascii="Times New Roman" w:eastAsia="Times New Roman" w:hAnsi="Times New Roman" w:cs="B Zar" w:hint="cs"/>
          <w:rtl/>
        </w:rPr>
        <w:t>14</w:t>
      </w:r>
      <w:r w:rsidRPr="00FE081E">
        <w:rPr>
          <w:rFonts w:ascii="Times New Roman" w:eastAsia="Times New Roman" w:hAnsi="Times New Roman" w:cs="B Zar" w:hint="cs"/>
          <w:rtl/>
        </w:rPr>
        <w:t xml:space="preserve">- </w:t>
      </w:r>
      <w:r w:rsidRPr="00FE081E">
        <w:rPr>
          <w:rFonts w:ascii="Times New Roman" w:eastAsia="Times New Roman" w:hAnsi="Times New Roman" w:cs="B Zar"/>
          <w:rtl/>
        </w:rPr>
        <w:t>آم‍ار و روش‌ ت‍ح‍ق‍ی‍ق‌ در پ‍رس‍ت‍اری‌ و ع‍ل‍وم‌ پ‍زش‍ک‍ی‌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ه‍م‍راه‌ ب‍ا آم‍وزش‌ م‍ق‍دم‍ات‍ی</w:t>
      </w:r>
      <w:r>
        <w:rPr>
          <w:rFonts w:ascii="Times New Roman" w:eastAsia="Times New Roman" w:hAnsi="Times New Roman" w:cs="B Zar" w:hint="cs"/>
          <w:rtl/>
        </w:rPr>
        <w:t xml:space="preserve"> </w:t>
      </w:r>
      <w:r w:rsidRPr="00FE081E">
        <w:rPr>
          <w:rFonts w:ascii="Times New Roman" w:eastAsia="Times New Roman" w:hAnsi="Times New Roman" w:cs="B Zar"/>
          <w:rtl/>
        </w:rPr>
        <w:t>‌</w:t>
      </w:r>
      <w:r w:rsidRPr="00FE081E">
        <w:rPr>
          <w:rFonts w:ascii="Times New Roman" w:eastAsia="Times New Roman" w:hAnsi="Times New Roman" w:cs="B Zar"/>
        </w:rPr>
        <w:t>SPSS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ح‍م‍ی‍د ح‍ج‍ت‍ی‌، ح‍م‍ی‍د ش‍ری‍ف‌ ن‍ی‍ا، ن‍ور</w:t>
      </w:r>
      <w:r w:rsidRPr="00FE081E">
        <w:rPr>
          <w:rFonts w:ascii="Times New Roman" w:eastAsia="Times New Roman" w:hAnsi="Times New Roman" w:cs="B Zar" w:hint="cs"/>
          <w:rtl/>
        </w:rPr>
        <w:t xml:space="preserve">ا... </w:t>
      </w:r>
      <w:r w:rsidRPr="00FE081E">
        <w:rPr>
          <w:rFonts w:ascii="Times New Roman" w:eastAsia="Times New Roman" w:hAnsi="Times New Roman" w:cs="B Zar"/>
          <w:rtl/>
        </w:rPr>
        <w:t>طاه‍ری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۱۳۸۹</w:t>
      </w:r>
      <w:r w:rsidRPr="00FE081E">
        <w:rPr>
          <w:rFonts w:ascii="Times New Roman" w:eastAsia="Times New Roman" w:hAnsi="Times New Roman" w:cs="B Zar" w:hint="cs"/>
          <w:rtl/>
        </w:rPr>
        <w:t xml:space="preserve">، نشر </w:t>
      </w:r>
      <w:r w:rsidRPr="00FE081E">
        <w:rPr>
          <w:rFonts w:ascii="Times New Roman" w:eastAsia="Times New Roman" w:hAnsi="Times New Roman" w:cs="B Zar"/>
          <w:rtl/>
        </w:rPr>
        <w:t>ج‍ام‍ع‍ه‌ ن‍گ‍ر</w:t>
      </w:r>
      <w:r w:rsidRPr="00FE081E">
        <w:rPr>
          <w:rFonts w:ascii="Times New Roman" w:eastAsia="Times New Roman" w:hAnsi="Times New Roman" w:cs="B Zar" w:hint="cs"/>
          <w:rtl/>
        </w:rPr>
        <w:t xml:space="preserve">، </w:t>
      </w:r>
      <w:r w:rsidRPr="00FE081E">
        <w:rPr>
          <w:rFonts w:ascii="Times New Roman" w:eastAsia="Times New Roman" w:hAnsi="Times New Roman" w:cs="B Zar"/>
          <w:rtl/>
        </w:rPr>
        <w:t>ت‍ه‍ران‌</w:t>
      </w:r>
      <w:r w:rsidRPr="00FE081E">
        <w:rPr>
          <w:rFonts w:ascii="Times New Roman" w:eastAsia="Times New Roman" w:hAnsi="Times New Roman" w:cs="B Zar" w:hint="cs"/>
          <w:rtl/>
        </w:rPr>
        <w:t>.</w:t>
      </w:r>
    </w:p>
    <w:p w:rsidR="00F66942" w:rsidRPr="00C177C9" w:rsidRDefault="00F66942" w:rsidP="002F4B39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sectPr w:rsidR="00F66942" w:rsidRPr="00C177C9" w:rsidSect="00C177C9">
      <w:pgSz w:w="11909" w:h="16834" w:code="9"/>
      <w:pgMar w:top="851" w:right="851" w:bottom="851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20" w:rsidRDefault="00641A20" w:rsidP="00C177C9">
      <w:pPr>
        <w:spacing w:after="0" w:line="240" w:lineRule="auto"/>
      </w:pPr>
      <w:r>
        <w:separator/>
      </w:r>
    </w:p>
  </w:endnote>
  <w:endnote w:type="continuationSeparator" w:id="0">
    <w:p w:rsidR="00641A20" w:rsidRDefault="00641A20" w:rsidP="00C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20" w:rsidRDefault="00641A20" w:rsidP="00C177C9">
      <w:pPr>
        <w:spacing w:after="0" w:line="240" w:lineRule="auto"/>
      </w:pPr>
      <w:r>
        <w:separator/>
      </w:r>
    </w:p>
  </w:footnote>
  <w:footnote w:type="continuationSeparator" w:id="0">
    <w:p w:rsidR="00641A20" w:rsidRDefault="00641A20" w:rsidP="00C1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B24A7"/>
    <w:multiLevelType w:val="multilevel"/>
    <w:tmpl w:val="C69E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C9"/>
    <w:rsid w:val="00001E40"/>
    <w:rsid w:val="0000689B"/>
    <w:rsid w:val="0005510F"/>
    <w:rsid w:val="00057A42"/>
    <w:rsid w:val="00077434"/>
    <w:rsid w:val="00086ADA"/>
    <w:rsid w:val="00091D4B"/>
    <w:rsid w:val="0009734F"/>
    <w:rsid w:val="00097472"/>
    <w:rsid w:val="000A1011"/>
    <w:rsid w:val="000A18D7"/>
    <w:rsid w:val="000B7F12"/>
    <w:rsid w:val="000F1A2F"/>
    <w:rsid w:val="00170D37"/>
    <w:rsid w:val="001C2F4E"/>
    <w:rsid w:val="001C683E"/>
    <w:rsid w:val="001F3A7F"/>
    <w:rsid w:val="002017C8"/>
    <w:rsid w:val="0024068F"/>
    <w:rsid w:val="002439EE"/>
    <w:rsid w:val="00251624"/>
    <w:rsid w:val="00264CCE"/>
    <w:rsid w:val="0028058C"/>
    <w:rsid w:val="00285677"/>
    <w:rsid w:val="00286350"/>
    <w:rsid w:val="002874CC"/>
    <w:rsid w:val="00296689"/>
    <w:rsid w:val="002F4B39"/>
    <w:rsid w:val="00311F06"/>
    <w:rsid w:val="00316D80"/>
    <w:rsid w:val="003425BA"/>
    <w:rsid w:val="003455E7"/>
    <w:rsid w:val="003650B2"/>
    <w:rsid w:val="003964CF"/>
    <w:rsid w:val="003C0534"/>
    <w:rsid w:val="003C5222"/>
    <w:rsid w:val="003D6B11"/>
    <w:rsid w:val="00460225"/>
    <w:rsid w:val="00483559"/>
    <w:rsid w:val="005019F6"/>
    <w:rsid w:val="005052A0"/>
    <w:rsid w:val="00553CD2"/>
    <w:rsid w:val="005641B4"/>
    <w:rsid w:val="00567270"/>
    <w:rsid w:val="005A4485"/>
    <w:rsid w:val="006071D4"/>
    <w:rsid w:val="00612EC3"/>
    <w:rsid w:val="006305BB"/>
    <w:rsid w:val="00641A20"/>
    <w:rsid w:val="00672553"/>
    <w:rsid w:val="00697E06"/>
    <w:rsid w:val="006B2BDE"/>
    <w:rsid w:val="0077632C"/>
    <w:rsid w:val="007B0657"/>
    <w:rsid w:val="007C6E0F"/>
    <w:rsid w:val="007D2950"/>
    <w:rsid w:val="007E18B9"/>
    <w:rsid w:val="00812A34"/>
    <w:rsid w:val="00826149"/>
    <w:rsid w:val="00845CA1"/>
    <w:rsid w:val="008479FA"/>
    <w:rsid w:val="0085110E"/>
    <w:rsid w:val="00877865"/>
    <w:rsid w:val="00882C35"/>
    <w:rsid w:val="00890172"/>
    <w:rsid w:val="008A097D"/>
    <w:rsid w:val="008A0F9F"/>
    <w:rsid w:val="008B080F"/>
    <w:rsid w:val="008C0778"/>
    <w:rsid w:val="00924E93"/>
    <w:rsid w:val="0095425D"/>
    <w:rsid w:val="00970B3B"/>
    <w:rsid w:val="009759CA"/>
    <w:rsid w:val="00991553"/>
    <w:rsid w:val="00993A6B"/>
    <w:rsid w:val="009C0AC9"/>
    <w:rsid w:val="009F7AE3"/>
    <w:rsid w:val="00A46C27"/>
    <w:rsid w:val="00A54116"/>
    <w:rsid w:val="00A55D2A"/>
    <w:rsid w:val="00A81335"/>
    <w:rsid w:val="00AC5195"/>
    <w:rsid w:val="00AF0AA6"/>
    <w:rsid w:val="00B40157"/>
    <w:rsid w:val="00B51618"/>
    <w:rsid w:val="00B820DA"/>
    <w:rsid w:val="00BB4FA8"/>
    <w:rsid w:val="00C10D84"/>
    <w:rsid w:val="00C14FA0"/>
    <w:rsid w:val="00C16F70"/>
    <w:rsid w:val="00C177C9"/>
    <w:rsid w:val="00C24E4A"/>
    <w:rsid w:val="00C47BEB"/>
    <w:rsid w:val="00C53EB9"/>
    <w:rsid w:val="00C73C92"/>
    <w:rsid w:val="00C86F0D"/>
    <w:rsid w:val="00CB6BC9"/>
    <w:rsid w:val="00CF63E8"/>
    <w:rsid w:val="00D31DD2"/>
    <w:rsid w:val="00D31FCD"/>
    <w:rsid w:val="00D340F0"/>
    <w:rsid w:val="00D74ACB"/>
    <w:rsid w:val="00DA5977"/>
    <w:rsid w:val="00DB0515"/>
    <w:rsid w:val="00DB23FB"/>
    <w:rsid w:val="00DE0FB8"/>
    <w:rsid w:val="00DF0B4A"/>
    <w:rsid w:val="00E366F3"/>
    <w:rsid w:val="00E54241"/>
    <w:rsid w:val="00E55845"/>
    <w:rsid w:val="00ED4C9C"/>
    <w:rsid w:val="00ED5D61"/>
    <w:rsid w:val="00F238F2"/>
    <w:rsid w:val="00F25D62"/>
    <w:rsid w:val="00F306AE"/>
    <w:rsid w:val="00F33A54"/>
    <w:rsid w:val="00F66942"/>
    <w:rsid w:val="00F6722D"/>
    <w:rsid w:val="00F83E66"/>
    <w:rsid w:val="00FB5C4C"/>
    <w:rsid w:val="00FC6E33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73083"/>
  <w15:docId w15:val="{969A5059-EE8A-4D0F-A6A2-0DD5A013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7C9"/>
  </w:style>
  <w:style w:type="paragraph" w:styleId="Footer">
    <w:name w:val="footer"/>
    <w:basedOn w:val="Normal"/>
    <w:link w:val="Foot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7C9"/>
  </w:style>
  <w:style w:type="table" w:styleId="LightShading">
    <w:name w:val="Light Shading"/>
    <w:basedOn w:val="TableNormal"/>
    <w:uiPriority w:val="60"/>
    <w:rsid w:val="002F4B39"/>
    <w:pPr>
      <w:spacing w:after="0" w:line="240" w:lineRule="auto"/>
    </w:pPr>
    <w:rPr>
      <w:color w:val="000000" w:themeColor="text1" w:themeShade="BF"/>
      <w:lang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703</Words>
  <Characters>3481</Characters>
  <Application>Microsoft Office Word</Application>
  <DocSecurity>0</DocSecurity>
  <Lines>151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XPro2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mghsoft.net</dc:creator>
  <cp:keywords/>
  <dc:description/>
  <cp:lastModifiedBy>Mahboobeh Khajeh</cp:lastModifiedBy>
  <cp:revision>2</cp:revision>
  <cp:lastPrinted>2013-04-08T07:02:00Z</cp:lastPrinted>
  <dcterms:created xsi:type="dcterms:W3CDTF">2012-01-23T05:19:00Z</dcterms:created>
  <dcterms:modified xsi:type="dcterms:W3CDTF">2023-11-11T05:21:00Z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e038844929a87cb91ccbb194c2b2de87d8c5933bcb3379a4e8ff2d8a9237e5b6</vt:lpwstr>
  </property>
</Properties>
</file>