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F" w:rsidRPr="00F33A54" w:rsidRDefault="009F7AE3" w:rsidP="009F7AE3">
      <w:pPr>
        <w:bidi/>
        <w:jc w:val="center"/>
        <w:rPr>
          <w:rFonts w:asciiTheme="majorBidi" w:hAnsiTheme="majorBidi" w:cstheme="majorBidi"/>
          <w:b/>
          <w:bCs/>
          <w:sz w:val="38"/>
          <w:szCs w:val="38"/>
          <w:lang w:bidi="fa-IR"/>
        </w:rPr>
      </w:pP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t>Lesson plan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F66942" w:rsidRDefault="00F66942" w:rsidP="0063745B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E73343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اصول و فنون پرستاری و مامایی و روش کار در اتاق عمل و زایمان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2واحد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r w:rsidR="00EC07EC">
              <w:rPr>
                <w:rStyle w:val="Strong"/>
                <w:rFonts w:ascii="Calibri" w:hAnsi="Calibri" w:cs="Calibri"/>
                <w:rtl/>
              </w:rPr>
              <w:t>*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 w:rsidR="00EC07EC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bookmarkStart w:id="0" w:name="_GoBack"/>
            <w:bookmarkEnd w:id="0"/>
          </w:p>
          <w:p w:rsidR="00286350" w:rsidRDefault="00286350" w:rsidP="00FB01FD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برگزاري:</w:t>
            </w:r>
            <w:r w:rsidR="00FB01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نیمسال اول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تعداد جلسات: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 جلسه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مامایی</w:t>
            </w:r>
          </w:p>
          <w:p w:rsidR="00286350" w:rsidRDefault="00F66942" w:rsidP="00FB01FD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</w:t>
            </w:r>
            <w:r w:rsidR="0028635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مدرس: </w:t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سارا عابدیان</w:t>
            </w:r>
            <w:r w:rsidR="00EC07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کلاس درس-پراتیک</w:t>
            </w:r>
          </w:p>
          <w:p w:rsidR="00FB01FD" w:rsidRDefault="00926DD5" w:rsidP="00E73343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 نفر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73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1402-03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E73343" w:rsidRDefault="00286350" w:rsidP="00FB01FD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الكترونيكي استاد:</w:t>
            </w:r>
          </w:p>
          <w:p w:rsidR="00E73343" w:rsidRDefault="00E73343" w:rsidP="00E73343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Abedian_sara@yahoo.com</w:t>
            </w:r>
          </w:p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66942" w:rsidRPr="005E5720" w:rsidRDefault="00F66942" w:rsidP="00F66942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8A0F9F" w:rsidTr="00FB01FD">
        <w:trPr>
          <w:trHeight w:val="1637"/>
        </w:trPr>
        <w:tc>
          <w:tcPr>
            <w:tcW w:w="10206" w:type="dxa"/>
          </w:tcPr>
          <w:p w:rsidR="008A0F9F" w:rsidRDefault="00E73343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 طول این درس دانشجویان با اصول و فنون کلی مراقبت از بیماران بر اساس نیازهای جسمی و روانی و اجتماعی آنان آشنا شده اصول و مقررات و همچنین آشنایی با وسایل و روش کار در اتاق عمل و زایمان را می آموزند.</w:t>
            </w: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C177C9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8A0F9F" w:rsidTr="004776A4">
        <w:trPr>
          <w:trHeight w:val="22"/>
        </w:trPr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0F9F" w:rsidRPr="004776A4" w:rsidRDefault="004776A4" w:rsidP="004776A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76A4"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  <w:r w:rsidRPr="004776A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آشنایی با اصول و فنون کلی مراقبت از بیمار بر اساس نیازهای جسمانی روانی و اجتماعی</w:t>
            </w:r>
          </w:p>
          <w:p w:rsidR="004776A4" w:rsidRPr="004776A4" w:rsidRDefault="004776A4" w:rsidP="004776A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76A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2-آشنایی با محیط-مقررات، وسایل و روش کار در اتاق عمل و زایمان</w:t>
            </w: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3"/>
        <w:gridCol w:w="1993"/>
        <w:gridCol w:w="3353"/>
        <w:gridCol w:w="697"/>
        <w:gridCol w:w="840"/>
        <w:gridCol w:w="1156"/>
        <w:gridCol w:w="1316"/>
      </w:tblGrid>
      <w:tr w:rsidR="00AF0AA6" w:rsidTr="00C9035E">
        <w:tc>
          <w:tcPr>
            <w:tcW w:w="71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شماره جلسات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C24E4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اختصاصي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نوع وسيله آموزشي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4776A4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09" w:type="dxa"/>
          </w:tcPr>
          <w:p w:rsidR="00AF0AA6" w:rsidRDefault="00EE7CD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سلامت و بیماری</w:t>
            </w:r>
          </w:p>
          <w:p w:rsidR="00EE7CD3" w:rsidRDefault="00EE7CD3" w:rsidP="00EE7CD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نیازهای اساسی بشر</w:t>
            </w:r>
          </w:p>
          <w:p w:rsidR="00EE7CD3" w:rsidRDefault="00EE7CD3" w:rsidP="00EE7CD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 در ارتباطات بالینی</w:t>
            </w:r>
          </w:p>
        </w:tc>
        <w:tc>
          <w:tcPr>
            <w:tcW w:w="3386" w:type="dxa"/>
          </w:tcPr>
          <w:p w:rsidR="00AF0AA6" w:rsidRDefault="00FB6785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سلامتی و بیماری را تعریف کند.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نیازهای اساسی بشر را توضیح دهد.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اهمیت ارتباط بالینی را تشریح نماید.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حیطه های مختلف ارتباط بالینی مثال بزند.</w:t>
            </w:r>
          </w:p>
        </w:tc>
        <w:tc>
          <w:tcPr>
            <w:tcW w:w="638" w:type="dxa"/>
          </w:tcPr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حیطه دانش </w:t>
            </w:r>
          </w:p>
          <w:p w:rsidR="00AF0AA6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درک و فهم</w:t>
            </w:r>
          </w:p>
        </w:tc>
        <w:tc>
          <w:tcPr>
            <w:tcW w:w="840" w:type="dxa"/>
          </w:tcPr>
          <w:p w:rsidR="00AF0AA6" w:rsidRDefault="00FB6785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بارش افکار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نمایشی</w:t>
            </w:r>
          </w:p>
        </w:tc>
        <w:tc>
          <w:tcPr>
            <w:tcW w:w="1159" w:type="dxa"/>
          </w:tcPr>
          <w:p w:rsidR="00AF0AA6" w:rsidRDefault="00FB6785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اسلاید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</w:t>
            </w:r>
          </w:p>
          <w:p w:rsidR="00FB6785" w:rsidRDefault="00FB6785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 فرضی</w:t>
            </w:r>
          </w:p>
        </w:tc>
        <w:tc>
          <w:tcPr>
            <w:tcW w:w="1323" w:type="dxa"/>
          </w:tcPr>
          <w:p w:rsidR="00AF0AA6" w:rsidRDefault="00FB6785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در قسمت بارش افکار و نمایش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4776A4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09" w:type="dxa"/>
          </w:tcPr>
          <w:p w:rsidR="00AF0AA6" w:rsidRDefault="00EE7CD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عفونت و گندزدایی</w:t>
            </w:r>
          </w:p>
          <w:p w:rsidR="00EE7CD3" w:rsidRDefault="00B27BFD" w:rsidP="00EE7CD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زخم ها و پانسمان</w:t>
            </w:r>
          </w:p>
          <w:p w:rsidR="00EE7CD3" w:rsidRDefault="00EE7CD3" w:rsidP="00EE7CD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پوزیشن ها</w:t>
            </w:r>
          </w:p>
        </w:tc>
        <w:tc>
          <w:tcPr>
            <w:tcW w:w="3386" w:type="dxa"/>
          </w:tcPr>
          <w:p w:rsidR="00AF0AA6" w:rsidRDefault="00FB6785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FB6785" w:rsidRDefault="00AE6DEA" w:rsidP="00FB678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احتیاطات عمومی را به تفکیک بیان کند.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پانسمان انواع زخم ها را توضیح دهد.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پوزیشن ها در بیماران را نام ببرد.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انواع پوزیشن ها را بیان کند.</w:t>
            </w:r>
          </w:p>
        </w:tc>
        <w:tc>
          <w:tcPr>
            <w:tcW w:w="638" w:type="dxa"/>
          </w:tcPr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حیطه دانش </w:t>
            </w:r>
          </w:p>
          <w:p w:rsidR="00AF0AA6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درک و فهم</w:t>
            </w:r>
          </w:p>
        </w:tc>
        <w:tc>
          <w:tcPr>
            <w:tcW w:w="840" w:type="dxa"/>
          </w:tcPr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بارش افکار</w:t>
            </w:r>
          </w:p>
          <w:p w:rsidR="00AF0AA6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نمایشی</w:t>
            </w:r>
          </w:p>
        </w:tc>
        <w:tc>
          <w:tcPr>
            <w:tcW w:w="1159" w:type="dxa"/>
          </w:tcPr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اسلاید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</w:t>
            </w:r>
          </w:p>
          <w:p w:rsidR="00AF0AA6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 فرضی</w:t>
            </w:r>
          </w:p>
        </w:tc>
        <w:tc>
          <w:tcPr>
            <w:tcW w:w="1323" w:type="dxa"/>
          </w:tcPr>
          <w:p w:rsidR="00AF0AA6" w:rsidRDefault="00AE6DEA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در قسمت بارش افکار و نمایش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4776A4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09" w:type="dxa"/>
          </w:tcPr>
          <w:p w:rsidR="00AF0AA6" w:rsidRDefault="00B27BF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علائم حیاتی</w:t>
            </w:r>
          </w:p>
          <w:p w:rsidR="00B27BFD" w:rsidRDefault="00B27BFD" w:rsidP="00B27BFD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3386" w:type="dxa"/>
          </w:tcPr>
          <w:p w:rsidR="00AF0AA6" w:rsidRDefault="00AE6DEA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چگونگی اندازه گیری فشارخون را توضیح دهد.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تاثیرگذار بر تغییرات فشارخون را بیان کند.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چگونگی ارزیابی نبض بیمار را توضیح دهد.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تاثیرگذار بر تغییرات نبض را بیان کند.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چگونگی اندازه گیری تنفس را توضیح دهد.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تاثیرگذار بر تغییرات تنفس را بیان کند.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چگونگی اندازه گیری دمای بدن را توضیح دهد.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تاثیرگذار بر تغییرات دمای بدن را بیان کند.</w:t>
            </w: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AE6DEA" w:rsidRDefault="00AE6DEA" w:rsidP="00AE6DEA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638" w:type="dxa"/>
          </w:tcPr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حیطه دانش </w:t>
            </w:r>
          </w:p>
          <w:p w:rsidR="00AF0AA6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درک و فهم</w:t>
            </w:r>
          </w:p>
        </w:tc>
        <w:tc>
          <w:tcPr>
            <w:tcW w:w="840" w:type="dxa"/>
          </w:tcPr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</w:t>
            </w:r>
          </w:p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بارش افکار</w:t>
            </w:r>
          </w:p>
          <w:p w:rsidR="00AF0AA6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نمایشی</w:t>
            </w:r>
          </w:p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بحث گروهی</w:t>
            </w:r>
          </w:p>
        </w:tc>
        <w:tc>
          <w:tcPr>
            <w:tcW w:w="1159" w:type="dxa"/>
          </w:tcPr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اسلاید</w:t>
            </w:r>
          </w:p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</w:t>
            </w:r>
          </w:p>
          <w:p w:rsidR="00AF0AA6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 فرضی</w:t>
            </w:r>
          </w:p>
        </w:tc>
        <w:tc>
          <w:tcPr>
            <w:tcW w:w="1323" w:type="dxa"/>
          </w:tcPr>
          <w:p w:rsidR="00AF0AA6" w:rsidRDefault="00F7404F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مشارکت در قسمت بارش افکار، بحث گروهی و نمایش </w:t>
            </w:r>
          </w:p>
        </w:tc>
      </w:tr>
      <w:tr w:rsidR="00AF0AA6" w:rsidTr="00C9035E">
        <w:trPr>
          <w:trHeight w:val="1164"/>
        </w:trPr>
        <w:tc>
          <w:tcPr>
            <w:tcW w:w="713" w:type="dxa"/>
            <w:tcBorders>
              <w:bottom w:val="single" w:sz="4" w:space="0" w:color="auto"/>
            </w:tcBorders>
          </w:tcPr>
          <w:p w:rsidR="00AF0AA6" w:rsidRPr="00F33A54" w:rsidRDefault="004776A4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B27BFD" w:rsidRDefault="00B27BFD" w:rsidP="00B27BF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دارو درمانی</w:t>
            </w:r>
          </w:p>
          <w:p w:rsidR="00B27BFD" w:rsidRDefault="00B27BFD" w:rsidP="00B27BF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تزریقات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AF0AA6" w:rsidRDefault="00F7404F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F7404F" w:rsidRDefault="00F7404F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تجویز دارو را توضیح دهد.</w:t>
            </w:r>
          </w:p>
          <w:p w:rsidR="00F7404F" w:rsidRDefault="00B90080" w:rsidP="00F7404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روش های تزریقی را نام ببرد.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انواع روش های تزریق عضلانی را توضیح دهد.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تزریق زیرجلدی را توضیح دهد.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تزریق داخل جلدی را توضیح دهد.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تزریق وریدی را توضیح دهد.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انجام کاتتریزاسیون وریدی را بیان کند.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حیطه دانش </w:t>
            </w:r>
          </w:p>
          <w:p w:rsidR="00AF0AA6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درک و فهم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سخنرانی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بارش افکار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نمایشی</w:t>
            </w:r>
          </w:p>
          <w:p w:rsidR="00AF0AA6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بحث گروهی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اسلاید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</w:t>
            </w:r>
          </w:p>
          <w:p w:rsidR="00AF0AA6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 فرضی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AF0AA6" w:rsidRDefault="00FF59FB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مشارکت در قسمت بارش افکار، بحث </w:t>
            </w:r>
            <w:r>
              <w:rPr>
                <w:rFonts w:hint="cs"/>
                <w:rtl/>
                <w:lang w:bidi="fa-IR"/>
              </w:rPr>
              <w:lastRenderedPageBreak/>
              <w:t>گروهی و نمایش</w:t>
            </w:r>
          </w:p>
        </w:tc>
      </w:tr>
      <w:tr w:rsidR="00926DD5" w:rsidTr="00C9035E">
        <w:trPr>
          <w:trHeight w:val="348"/>
        </w:trPr>
        <w:tc>
          <w:tcPr>
            <w:tcW w:w="713" w:type="dxa"/>
            <w:tcBorders>
              <w:top w:val="single" w:sz="4" w:space="0" w:color="auto"/>
            </w:tcBorders>
          </w:tcPr>
          <w:p w:rsidR="00926DD5" w:rsidRDefault="00926DD5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926DD5" w:rsidRDefault="00926DD5" w:rsidP="00B27BF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سرما و گرما</w:t>
            </w:r>
          </w:p>
          <w:p w:rsidR="00926DD5" w:rsidRDefault="00926DD5" w:rsidP="00926DD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گاواژ</w:t>
            </w:r>
          </w:p>
          <w:p w:rsidR="00926DD5" w:rsidRDefault="00926DD5" w:rsidP="00926DD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انما</w:t>
            </w:r>
          </w:p>
          <w:p w:rsidR="00926DD5" w:rsidRDefault="00926DD5" w:rsidP="00926DD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اکسیژن تراپی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926DD5" w:rsidRDefault="00FF59FB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تاثیر انجام گرمادرمانی را بیان کند.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روش های گرمادرمانی را توضیح دهد.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روش های سرمادرمانی را توضیح دهد.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هدف از انجام انما را بیان کند.</w:t>
            </w:r>
          </w:p>
          <w:p w:rsidR="00B90080" w:rsidRDefault="00FF59FB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انجام انما را توضیح دهد.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اندیکاسیون های انجام گاواژ را نام ببرد.</w:t>
            </w:r>
          </w:p>
          <w:p w:rsidR="00B90080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انجام گاواژ را توضیح دهد.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هدف از انجام اکسیژن درمانی را بیان کند.</w:t>
            </w:r>
          </w:p>
          <w:p w:rsidR="00B90080" w:rsidRDefault="00B90080" w:rsidP="00B9008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انجام اکسیژن درمانی را توضیح دهد.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حیطه دانش </w:t>
            </w:r>
          </w:p>
          <w:p w:rsidR="00926DD5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درک و فهم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بارش افکار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نمایشی</w:t>
            </w:r>
          </w:p>
          <w:p w:rsidR="00926DD5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بحث گروهی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اسلاید</w:t>
            </w:r>
          </w:p>
          <w:p w:rsidR="00FF59FB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</w:t>
            </w:r>
          </w:p>
          <w:p w:rsidR="00926DD5" w:rsidRDefault="00FF59FB" w:rsidP="00FF59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 فرضی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926DD5" w:rsidRDefault="00FF59FB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در قسمت بارش افکار، بحث گروهی و نمایش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89696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09" w:type="dxa"/>
          </w:tcPr>
          <w:p w:rsidR="00AF0AA6" w:rsidRDefault="004D3D18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علائم حیاتی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(کلاس عملی در پراتیک)</w:t>
            </w:r>
          </w:p>
        </w:tc>
        <w:tc>
          <w:tcPr>
            <w:tcW w:w="3386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فشارخون را بر روی بیمار فرضی اندازه گیری کند.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تنفس را بر روی بیمار فرضی اندازه گیری کند.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نبض را بر روی بیمار فرضی اندازه گیری کند.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حرارت بدن را بر روی بیمار فرضی اندازه گیری کند.</w:t>
            </w:r>
          </w:p>
        </w:tc>
        <w:tc>
          <w:tcPr>
            <w:tcW w:w="638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</w:t>
            </w:r>
          </w:p>
        </w:tc>
        <w:tc>
          <w:tcPr>
            <w:tcW w:w="840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نمایشی</w:t>
            </w:r>
          </w:p>
        </w:tc>
        <w:tc>
          <w:tcPr>
            <w:tcW w:w="1159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مولاژ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 فشارسنج</w:t>
            </w:r>
          </w:p>
          <w:p w:rsidR="006A78E3" w:rsidRDefault="006A78E3" w:rsidP="006A78E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ترمومتر</w:t>
            </w:r>
          </w:p>
        </w:tc>
        <w:tc>
          <w:tcPr>
            <w:tcW w:w="1323" w:type="dxa"/>
          </w:tcPr>
          <w:p w:rsidR="00AF0AA6" w:rsidRDefault="0099179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علائم حیاتی را به صورت کامل توضیح دهد</w:t>
            </w:r>
          </w:p>
        </w:tc>
      </w:tr>
      <w:tr w:rsidR="00AF0AA6" w:rsidTr="00C9035E">
        <w:trPr>
          <w:trHeight w:val="288"/>
        </w:trPr>
        <w:tc>
          <w:tcPr>
            <w:tcW w:w="713" w:type="dxa"/>
            <w:tcBorders>
              <w:bottom w:val="single" w:sz="4" w:space="0" w:color="auto"/>
            </w:tcBorders>
          </w:tcPr>
          <w:p w:rsidR="00AF0AA6" w:rsidRPr="00F33A54" w:rsidRDefault="0089696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عضلانی و داخل جلدی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(کلاس عملی در پراتیک)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AF0AA6" w:rsidRDefault="00896966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عضلانی را بر روی مولاژ انجام دهد.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داخل جلدی را بر روی مولاژ انجام دهد.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نمایشی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F0AA6" w:rsidRDefault="00896966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مولاژ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سرنگ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ویال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AF0AA6" w:rsidRDefault="0099179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عضلانی و داخل جلدی را به صورت کامل توضیح دهد</w:t>
            </w:r>
          </w:p>
        </w:tc>
      </w:tr>
      <w:tr w:rsidR="00926DD5" w:rsidTr="00C9035E">
        <w:trPr>
          <w:trHeight w:val="264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26DD5" w:rsidRDefault="0089696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26DD5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زیرجلدی و آماده سازی سرم و میکروست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(کلاس عملی در پراتیک)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زیرجلدی را بر روی مولاژ انجام دهد.</w:t>
            </w:r>
          </w:p>
          <w:p w:rsidR="00926DD5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 را به صورت مستقل جهت تزریق آماده کند.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میکروست را به صورت مستقل جهت تزریق آماده کند.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926DD5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کاربرد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26DD5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نمایشی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مولاژ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سرنگ</w:t>
            </w:r>
          </w:p>
          <w:p w:rsidR="00926DD5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ویال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ست سرم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میکروست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گارو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پنبه الکل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چسب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926DD5" w:rsidRDefault="0099179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تزریق زیرجلدی و سرم تراپی را به صورت کامل توضیح دهد</w:t>
            </w:r>
          </w:p>
        </w:tc>
      </w:tr>
      <w:tr w:rsidR="00926DD5" w:rsidTr="00C9035E">
        <w:trPr>
          <w:trHeight w:val="300"/>
        </w:trPr>
        <w:tc>
          <w:tcPr>
            <w:tcW w:w="713" w:type="dxa"/>
            <w:tcBorders>
              <w:top w:val="single" w:sz="4" w:space="0" w:color="auto"/>
            </w:tcBorders>
          </w:tcPr>
          <w:p w:rsidR="00926DD5" w:rsidRDefault="0089696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926DD5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رگ گیری و سرم تراپی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(کلاس عملی در پراتیک)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926DD5" w:rsidRDefault="00C9035E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طور صحیح روی مولاژ رگ گیری کند.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 تراپی را به صورت صحیح روی مولاژ انجام دهد.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926DD5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26DD5" w:rsidRDefault="00896966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نمایشی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مولاژ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ست سرم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آنژیوکت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اسکالپ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گارو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پنبه الکل</w:t>
            </w:r>
          </w:p>
          <w:p w:rsidR="00926DD5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چسب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926DD5" w:rsidRDefault="0099179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رگ گیری و سرم تراپی را به صورت کامل توضیح دهد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89696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09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انما </w:t>
            </w:r>
            <w:r w:rsidR="00896966"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گاواژ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(کلاس عملی در پراتیک)</w:t>
            </w:r>
          </w:p>
        </w:tc>
        <w:tc>
          <w:tcPr>
            <w:tcW w:w="3386" w:type="dxa"/>
          </w:tcPr>
          <w:p w:rsidR="00AF0AA6" w:rsidRDefault="00B8112E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99179D" w:rsidRDefault="0099179D" w:rsidP="009917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انما را بر روی مولاژ انجام دهد</w:t>
            </w:r>
          </w:p>
          <w:p w:rsidR="0099179D" w:rsidRDefault="0099179D" w:rsidP="009917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گاواژ را بر روی مولاژ انجام دهد</w:t>
            </w:r>
          </w:p>
        </w:tc>
        <w:tc>
          <w:tcPr>
            <w:tcW w:w="638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</w:t>
            </w:r>
          </w:p>
        </w:tc>
        <w:tc>
          <w:tcPr>
            <w:tcW w:w="840" w:type="dxa"/>
          </w:tcPr>
          <w:p w:rsidR="00AF0AA6" w:rsidRDefault="00896966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نمایشی</w:t>
            </w:r>
          </w:p>
        </w:tc>
        <w:tc>
          <w:tcPr>
            <w:tcW w:w="1159" w:type="dxa"/>
          </w:tcPr>
          <w:p w:rsidR="00AF0AA6" w:rsidRDefault="00B8112E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مولاژ</w:t>
            </w:r>
          </w:p>
          <w:p w:rsidR="00B8112E" w:rsidRDefault="00B8112E" w:rsidP="00B8112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لوله رکتال</w:t>
            </w:r>
          </w:p>
          <w:p w:rsidR="00B8112E" w:rsidRDefault="00B8112E" w:rsidP="00B8112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ظرف محلول</w:t>
            </w:r>
          </w:p>
          <w:p w:rsidR="00B8112E" w:rsidRDefault="00B8112E" w:rsidP="00B8112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N</w:t>
            </w:r>
            <w:r w:rsidR="0099179D">
              <w:rPr>
                <w:lang w:bidi="fa-IR"/>
              </w:rPr>
              <w:t>GT</w:t>
            </w:r>
          </w:p>
          <w:p w:rsidR="0099179D" w:rsidRDefault="0099179D" w:rsidP="009917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سرنگ</w:t>
            </w:r>
          </w:p>
        </w:tc>
        <w:tc>
          <w:tcPr>
            <w:tcW w:w="1323" w:type="dxa"/>
          </w:tcPr>
          <w:p w:rsidR="00AF0AA6" w:rsidRDefault="0099179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انما و گاواژ را به صورت کامل توضیح دهد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89696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009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پانسمان</w:t>
            </w:r>
          </w:p>
          <w:p w:rsidR="00896966" w:rsidRDefault="00896966" w:rsidP="0089696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(کلاس عملی در پراتیک)</w:t>
            </w:r>
          </w:p>
        </w:tc>
        <w:tc>
          <w:tcPr>
            <w:tcW w:w="3386" w:type="dxa"/>
          </w:tcPr>
          <w:p w:rsidR="00AF0AA6" w:rsidRDefault="00B8112E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بتواند:</w:t>
            </w:r>
          </w:p>
          <w:p w:rsidR="00B8112E" w:rsidRDefault="00B8112E" w:rsidP="00B8112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زخم ها را به صورت صحیح شستشو دهد.</w:t>
            </w:r>
          </w:p>
          <w:p w:rsidR="00B8112E" w:rsidRDefault="00B8112E" w:rsidP="00B8112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پانسمان انواع زخم ها را انجام دهد.</w:t>
            </w:r>
          </w:p>
        </w:tc>
        <w:tc>
          <w:tcPr>
            <w:tcW w:w="638" w:type="dxa"/>
          </w:tcPr>
          <w:p w:rsidR="00AF0AA6" w:rsidRDefault="006A78E3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</w:t>
            </w:r>
          </w:p>
        </w:tc>
        <w:tc>
          <w:tcPr>
            <w:tcW w:w="840" w:type="dxa"/>
          </w:tcPr>
          <w:p w:rsidR="00AF0AA6" w:rsidRDefault="00896966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نمایشی</w:t>
            </w:r>
          </w:p>
        </w:tc>
        <w:tc>
          <w:tcPr>
            <w:tcW w:w="1159" w:type="dxa"/>
          </w:tcPr>
          <w:p w:rsidR="00AF0AA6" w:rsidRDefault="00C9035E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ست پانسمان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گاز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چسب</w:t>
            </w:r>
          </w:p>
          <w:p w:rsidR="00C9035E" w:rsidRDefault="00C9035E" w:rsidP="00C9035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محلول شستشو</w:t>
            </w:r>
          </w:p>
        </w:tc>
        <w:tc>
          <w:tcPr>
            <w:tcW w:w="1323" w:type="dxa"/>
          </w:tcPr>
          <w:p w:rsidR="00AF0AA6" w:rsidRDefault="0099179D" w:rsidP="00C177C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پانسمان را به صورت کامل توضیح دهد</w:t>
            </w:r>
          </w:p>
        </w:tc>
      </w:tr>
      <w:tr w:rsidR="00AF0AA6" w:rsidTr="00C9035E">
        <w:tc>
          <w:tcPr>
            <w:tcW w:w="713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3386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638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84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323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9759CA" w:rsidRDefault="009759CA" w:rsidP="00F6694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روش ارزشيابي: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ارزشيابي تكويني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E23C73">
        <w:rPr>
          <w:rFonts w:cs="B Titr" w:hint="cs"/>
          <w:b/>
          <w:bCs/>
          <w:sz w:val="26"/>
          <w:szCs w:val="26"/>
          <w:rtl/>
          <w:lang w:bidi="fa-IR"/>
        </w:rPr>
        <w:t>1نمره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>نمره يا درصد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فعاليت دانشجو</w:t>
      </w:r>
      <w:r w:rsidR="00E23C73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1نمره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حضو</w:t>
      </w:r>
      <w:r w:rsidR="00E23C73">
        <w:rPr>
          <w:rFonts w:cs="B Titr" w:hint="cs"/>
          <w:b/>
          <w:bCs/>
          <w:sz w:val="26"/>
          <w:szCs w:val="26"/>
          <w:rtl/>
          <w:lang w:bidi="fa-IR"/>
        </w:rPr>
        <w:t>ر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منظم دانشجو</w:t>
      </w:r>
      <w:r w:rsidR="00E23C73">
        <w:rPr>
          <w:rFonts w:cs="B Titr" w:hint="cs"/>
          <w:b/>
          <w:bCs/>
          <w:sz w:val="26"/>
          <w:szCs w:val="26"/>
          <w:rtl/>
          <w:lang w:bidi="fa-IR"/>
        </w:rPr>
        <w:t xml:space="preserve">     1نمره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ارزشيابي تراكم</w:t>
      </w:r>
      <w:r w:rsidR="00E23C73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17 نمره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C177C9" w:rsidRDefault="00F66942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286350" w:rsidRDefault="004D3D18" w:rsidP="00286350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4D3D18">
        <w:rPr>
          <w:rFonts w:cs="B Titr"/>
          <w:b/>
          <w:bCs/>
          <w:noProof/>
          <w:sz w:val="26"/>
          <w:szCs w:val="26"/>
          <w:rtl/>
        </w:rPr>
        <w:lastRenderedPageBreak/>
        <w:drawing>
          <wp:inline distT="0" distB="0" distL="0" distR="0" wp14:anchorId="7E07E402" wp14:editId="5F694762">
            <wp:extent cx="6481445" cy="3750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942" w:rsidRPr="00C177C9" w:rsidRDefault="00F66942" w:rsidP="00F66942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sectPr w:rsidR="00F66942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A4" w:rsidRDefault="00A545A4" w:rsidP="00C177C9">
      <w:pPr>
        <w:spacing w:after="0" w:line="240" w:lineRule="auto"/>
      </w:pPr>
      <w:r>
        <w:separator/>
      </w:r>
    </w:p>
  </w:endnote>
  <w:endnote w:type="continuationSeparator" w:id="0">
    <w:p w:rsidR="00A545A4" w:rsidRDefault="00A545A4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A4" w:rsidRDefault="00A545A4" w:rsidP="00C177C9">
      <w:pPr>
        <w:spacing w:after="0" w:line="240" w:lineRule="auto"/>
      </w:pPr>
      <w:r>
        <w:separator/>
      </w:r>
    </w:p>
  </w:footnote>
  <w:footnote w:type="continuationSeparator" w:id="0">
    <w:p w:rsidR="00A545A4" w:rsidRDefault="00A545A4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76E8"/>
    <w:multiLevelType w:val="hybridMultilevel"/>
    <w:tmpl w:val="699E6A24"/>
    <w:lvl w:ilvl="0" w:tplc="2D78C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9"/>
    <w:rsid w:val="00001E40"/>
    <w:rsid w:val="0000689B"/>
    <w:rsid w:val="0005510F"/>
    <w:rsid w:val="00057A42"/>
    <w:rsid w:val="00077434"/>
    <w:rsid w:val="00086ADA"/>
    <w:rsid w:val="00091D4B"/>
    <w:rsid w:val="0009734F"/>
    <w:rsid w:val="00097472"/>
    <w:rsid w:val="000A1011"/>
    <w:rsid w:val="000A18D7"/>
    <w:rsid w:val="000B7F12"/>
    <w:rsid w:val="000F1A2F"/>
    <w:rsid w:val="00170D37"/>
    <w:rsid w:val="001C2F4E"/>
    <w:rsid w:val="001C683E"/>
    <w:rsid w:val="001F144B"/>
    <w:rsid w:val="001F3A7F"/>
    <w:rsid w:val="002017C8"/>
    <w:rsid w:val="002439EE"/>
    <w:rsid w:val="00251624"/>
    <w:rsid w:val="00264CCE"/>
    <w:rsid w:val="0028058C"/>
    <w:rsid w:val="00285677"/>
    <w:rsid w:val="00286350"/>
    <w:rsid w:val="002874CC"/>
    <w:rsid w:val="00296689"/>
    <w:rsid w:val="00311F06"/>
    <w:rsid w:val="00316D80"/>
    <w:rsid w:val="003425BA"/>
    <w:rsid w:val="003455E7"/>
    <w:rsid w:val="003650B2"/>
    <w:rsid w:val="003964CF"/>
    <w:rsid w:val="003C5222"/>
    <w:rsid w:val="003D6B11"/>
    <w:rsid w:val="003E3768"/>
    <w:rsid w:val="00460225"/>
    <w:rsid w:val="004776A4"/>
    <w:rsid w:val="00483559"/>
    <w:rsid w:val="004D3D18"/>
    <w:rsid w:val="005019F6"/>
    <w:rsid w:val="005052A0"/>
    <w:rsid w:val="00527B78"/>
    <w:rsid w:val="00553CD2"/>
    <w:rsid w:val="005641B4"/>
    <w:rsid w:val="00567270"/>
    <w:rsid w:val="005A4485"/>
    <w:rsid w:val="006071D4"/>
    <w:rsid w:val="00612EC3"/>
    <w:rsid w:val="006305BB"/>
    <w:rsid w:val="0063745B"/>
    <w:rsid w:val="00672553"/>
    <w:rsid w:val="00697E06"/>
    <w:rsid w:val="006A78E3"/>
    <w:rsid w:val="006B2BDE"/>
    <w:rsid w:val="0077632C"/>
    <w:rsid w:val="007B0657"/>
    <w:rsid w:val="007C6E0F"/>
    <w:rsid w:val="007D2950"/>
    <w:rsid w:val="00812A34"/>
    <w:rsid w:val="00826149"/>
    <w:rsid w:val="00845CA1"/>
    <w:rsid w:val="008479FA"/>
    <w:rsid w:val="0085110E"/>
    <w:rsid w:val="00877865"/>
    <w:rsid w:val="00882C35"/>
    <w:rsid w:val="00890172"/>
    <w:rsid w:val="00896966"/>
    <w:rsid w:val="008A097D"/>
    <w:rsid w:val="008A0F9F"/>
    <w:rsid w:val="008B080F"/>
    <w:rsid w:val="008C0778"/>
    <w:rsid w:val="00924E93"/>
    <w:rsid w:val="00926DD5"/>
    <w:rsid w:val="0095425D"/>
    <w:rsid w:val="00970B3B"/>
    <w:rsid w:val="009759CA"/>
    <w:rsid w:val="00991553"/>
    <w:rsid w:val="0099179D"/>
    <w:rsid w:val="00993A6B"/>
    <w:rsid w:val="009C0AC9"/>
    <w:rsid w:val="009F7AE3"/>
    <w:rsid w:val="00A46C27"/>
    <w:rsid w:val="00A54116"/>
    <w:rsid w:val="00A545A4"/>
    <w:rsid w:val="00A55D2A"/>
    <w:rsid w:val="00A81335"/>
    <w:rsid w:val="00AC5195"/>
    <w:rsid w:val="00AE6DEA"/>
    <w:rsid w:val="00AF0AA6"/>
    <w:rsid w:val="00B27BFD"/>
    <w:rsid w:val="00B40157"/>
    <w:rsid w:val="00B51618"/>
    <w:rsid w:val="00B8112E"/>
    <w:rsid w:val="00B820DA"/>
    <w:rsid w:val="00B90080"/>
    <w:rsid w:val="00BB4FA8"/>
    <w:rsid w:val="00C10D84"/>
    <w:rsid w:val="00C14FA0"/>
    <w:rsid w:val="00C16F70"/>
    <w:rsid w:val="00C177C9"/>
    <w:rsid w:val="00C24E4A"/>
    <w:rsid w:val="00C47BEB"/>
    <w:rsid w:val="00C53EB9"/>
    <w:rsid w:val="00C73C92"/>
    <w:rsid w:val="00C86F0D"/>
    <w:rsid w:val="00C9035E"/>
    <w:rsid w:val="00CB6BC9"/>
    <w:rsid w:val="00CF63E8"/>
    <w:rsid w:val="00D12827"/>
    <w:rsid w:val="00D31DD2"/>
    <w:rsid w:val="00D31FCD"/>
    <w:rsid w:val="00D340F0"/>
    <w:rsid w:val="00D74ACB"/>
    <w:rsid w:val="00DA5977"/>
    <w:rsid w:val="00DB0515"/>
    <w:rsid w:val="00DB23FB"/>
    <w:rsid w:val="00DB40CC"/>
    <w:rsid w:val="00DE0FB8"/>
    <w:rsid w:val="00DF0B4A"/>
    <w:rsid w:val="00E23C73"/>
    <w:rsid w:val="00E366F3"/>
    <w:rsid w:val="00E515C7"/>
    <w:rsid w:val="00E54241"/>
    <w:rsid w:val="00E55845"/>
    <w:rsid w:val="00E73343"/>
    <w:rsid w:val="00EC07EC"/>
    <w:rsid w:val="00ED4C9C"/>
    <w:rsid w:val="00ED5D61"/>
    <w:rsid w:val="00EE7CD3"/>
    <w:rsid w:val="00F238F2"/>
    <w:rsid w:val="00F306AE"/>
    <w:rsid w:val="00F33A54"/>
    <w:rsid w:val="00F66942"/>
    <w:rsid w:val="00F6722D"/>
    <w:rsid w:val="00F7404F"/>
    <w:rsid w:val="00F83E66"/>
    <w:rsid w:val="00FB01FD"/>
    <w:rsid w:val="00FB5C4C"/>
    <w:rsid w:val="00FB6785"/>
    <w:rsid w:val="00FC6E33"/>
    <w:rsid w:val="00FE74A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771A2-4DFC-410A-94B0-AB7BADA8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73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0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mghsoft.net</dc:creator>
  <cp:keywords/>
  <dc:description/>
  <cp:lastModifiedBy>(MOsallAS)</cp:lastModifiedBy>
  <cp:revision>8</cp:revision>
  <cp:lastPrinted>2013-04-08T07:02:00Z</cp:lastPrinted>
  <dcterms:created xsi:type="dcterms:W3CDTF">2023-10-28T16:32:00Z</dcterms:created>
  <dcterms:modified xsi:type="dcterms:W3CDTF">2023-11-05T06:55:00Z</dcterms:modified>
</cp:coreProperties>
</file>